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B8F59" w14:textId="3C318E5C" w:rsidR="003D503D" w:rsidRPr="003D503D" w:rsidRDefault="003D503D" w:rsidP="003D503D">
      <w:pPr>
        <w:pStyle w:val="Heading2"/>
        <w:rPr>
          <w:rFonts w:ascii="Arial" w:hAnsi="Arial" w:cs="Arial"/>
          <w:color w:val="auto"/>
          <w:sz w:val="48"/>
          <w:szCs w:val="48"/>
        </w:rPr>
      </w:pPr>
      <w:r w:rsidRPr="00737683">
        <w:rPr>
          <w:rFonts w:ascii="Arial" w:hAnsi="Arial" w:cs="Arial"/>
          <w:noProof/>
          <w:color w:val="auto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6FD7E040" wp14:editId="47C2F9C6">
            <wp:simplePos x="0" y="0"/>
            <wp:positionH relativeFrom="margin">
              <wp:posOffset>4838700</wp:posOffset>
            </wp:positionH>
            <wp:positionV relativeFrom="paragraph">
              <wp:posOffset>0</wp:posOffset>
            </wp:positionV>
            <wp:extent cx="1618615" cy="684530"/>
            <wp:effectExtent l="0" t="0" r="635" b="1270"/>
            <wp:wrapTight wrapText="bothSides">
              <wp:wrapPolygon edited="0">
                <wp:start x="0" y="0"/>
                <wp:lineTo x="0" y="21039"/>
                <wp:lineTo x="21354" y="21039"/>
                <wp:lineTo x="21354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36" t="13873" r="9033" b="17821"/>
                    <a:stretch/>
                  </pic:blipFill>
                  <pic:spPr bwMode="auto">
                    <a:xfrm>
                      <a:off x="0" y="0"/>
                      <a:ext cx="1618615" cy="684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7683">
        <w:rPr>
          <w:rFonts w:ascii="Arial" w:hAnsi="Arial" w:cs="Arial"/>
          <w:color w:val="auto"/>
          <w:sz w:val="48"/>
          <w:szCs w:val="48"/>
        </w:rPr>
        <w:t>Minutes Board of Trustees</w:t>
      </w:r>
    </w:p>
    <w:p w14:paraId="3A6734C8" w14:textId="71E1C0C1" w:rsidR="003D503D" w:rsidRPr="00FA37A1" w:rsidRDefault="003D503D" w:rsidP="003D503D">
      <w:pPr>
        <w:rPr>
          <w:rFonts w:ascii="Arial" w:hAnsi="Arial" w:cs="Arial"/>
          <w:color w:val="5A5A5A"/>
          <w:spacing w:val="15"/>
        </w:rPr>
      </w:pPr>
      <w:r w:rsidRPr="00FA37A1">
        <w:rPr>
          <w:rFonts w:ascii="Arial" w:hAnsi="Arial" w:cs="Arial"/>
          <w:color w:val="5A5A5A"/>
          <w:spacing w:val="15"/>
        </w:rPr>
        <w:t xml:space="preserve">Tuesday </w:t>
      </w:r>
      <w:r w:rsidR="00D94A80">
        <w:rPr>
          <w:rFonts w:ascii="Arial" w:hAnsi="Arial" w:cs="Arial"/>
          <w:color w:val="5A5A5A"/>
          <w:spacing w:val="15"/>
        </w:rPr>
        <w:t>26</w:t>
      </w:r>
      <w:r w:rsidR="00D94A80" w:rsidRPr="00D94A80">
        <w:rPr>
          <w:rFonts w:ascii="Arial" w:hAnsi="Arial" w:cs="Arial"/>
          <w:color w:val="5A5A5A"/>
          <w:spacing w:val="15"/>
          <w:vertAlign w:val="superscript"/>
        </w:rPr>
        <w:t>th</w:t>
      </w:r>
      <w:r w:rsidR="00D94A80">
        <w:rPr>
          <w:rFonts w:ascii="Arial" w:hAnsi="Arial" w:cs="Arial"/>
          <w:color w:val="5A5A5A"/>
          <w:spacing w:val="15"/>
        </w:rPr>
        <w:t xml:space="preserve"> March</w:t>
      </w:r>
      <w:r w:rsidR="00DF3965">
        <w:rPr>
          <w:rFonts w:ascii="Arial" w:hAnsi="Arial" w:cs="Arial"/>
          <w:color w:val="5A5A5A"/>
          <w:spacing w:val="15"/>
        </w:rPr>
        <w:t xml:space="preserve"> 2024</w:t>
      </w:r>
      <w:r w:rsidR="00834ED3">
        <w:rPr>
          <w:rFonts w:ascii="Arial" w:hAnsi="Arial" w:cs="Arial"/>
          <w:color w:val="5A5A5A"/>
          <w:spacing w:val="15"/>
        </w:rPr>
        <w:t>,</w:t>
      </w:r>
      <w:r w:rsidRPr="00FA37A1">
        <w:rPr>
          <w:rFonts w:ascii="Arial" w:hAnsi="Arial" w:cs="Arial"/>
          <w:color w:val="5A5A5A"/>
          <w:spacing w:val="15"/>
        </w:rPr>
        <w:t xml:space="preserve"> 4pm, Paisley Union - Level 2</w:t>
      </w:r>
    </w:p>
    <w:p w14:paraId="2460A26B" w14:textId="77777777" w:rsidR="003D503D" w:rsidRDefault="003D503D" w:rsidP="003D503D">
      <w:pPr>
        <w:rPr>
          <w:rFonts w:ascii="Calibri" w:hAnsi="Calibri" w:cs="Calibri"/>
          <w:b/>
        </w:rPr>
      </w:pPr>
    </w:p>
    <w:p w14:paraId="2A439A78" w14:textId="77777777" w:rsidR="003D503D" w:rsidRPr="009019AA" w:rsidRDefault="003D503D" w:rsidP="003D503D">
      <w:pPr>
        <w:rPr>
          <w:rFonts w:ascii="Arial" w:eastAsia="Calibri" w:hAnsi="Arial" w:cs="Arial"/>
          <w:b/>
        </w:rPr>
      </w:pPr>
      <w:r w:rsidRPr="009019AA">
        <w:rPr>
          <w:rFonts w:ascii="Arial" w:eastAsia="Calibri" w:hAnsi="Arial" w:cs="Arial"/>
          <w:b/>
        </w:rPr>
        <w:t>Attendance &amp; Apologies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3106"/>
        <w:gridCol w:w="4794"/>
      </w:tblGrid>
      <w:tr w:rsidR="003D503D" w:rsidRPr="00F72735" w14:paraId="056D0DBE" w14:textId="77777777" w:rsidTr="00541995">
        <w:trPr>
          <w:jc w:val="center"/>
        </w:trPr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108" w:type="dxa"/>
              <w:right w:w="108" w:type="dxa"/>
            </w:tcMar>
          </w:tcPr>
          <w:p w14:paraId="7E89BEE3" w14:textId="77777777" w:rsidR="003D503D" w:rsidRPr="00F72735" w:rsidRDefault="003D503D" w:rsidP="00541995">
            <w:pPr>
              <w:rPr>
                <w:rFonts w:ascii="Arial" w:eastAsia="Calibri" w:hAnsi="Arial" w:cs="Arial"/>
              </w:rPr>
            </w:pPr>
            <w:r w:rsidRPr="00F72735">
              <w:rPr>
                <w:rFonts w:ascii="Arial" w:eastAsia="Calibri" w:hAnsi="Arial" w:cs="Arial"/>
                <w:b/>
              </w:rPr>
              <w:t xml:space="preserve">                                                               Members Present</w:t>
            </w:r>
          </w:p>
        </w:tc>
      </w:tr>
      <w:tr w:rsidR="003D503D" w:rsidRPr="00F72735" w14:paraId="30474F6F" w14:textId="77777777" w:rsidTr="00541995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4EE7E" w14:textId="77777777" w:rsidR="003D503D" w:rsidRPr="00F72735" w:rsidRDefault="003D503D" w:rsidP="0054199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2E21A8" w14:textId="77777777" w:rsidR="003D503D" w:rsidRPr="00F72735" w:rsidRDefault="003D503D" w:rsidP="00541995">
            <w:pPr>
              <w:jc w:val="center"/>
              <w:rPr>
                <w:rFonts w:ascii="Arial" w:eastAsia="Calibri" w:hAnsi="Arial" w:cs="Arial"/>
              </w:rPr>
            </w:pPr>
            <w:r w:rsidRPr="00F72735">
              <w:rPr>
                <w:rFonts w:ascii="Arial" w:eastAsia="Calibri" w:hAnsi="Arial" w:cs="Arial"/>
                <w:b/>
              </w:rPr>
              <w:t>Name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CDE140" w14:textId="77777777" w:rsidR="003D503D" w:rsidRPr="00F72735" w:rsidRDefault="003D503D" w:rsidP="00541995">
            <w:pPr>
              <w:jc w:val="center"/>
              <w:rPr>
                <w:rFonts w:ascii="Arial" w:eastAsia="Calibri" w:hAnsi="Arial" w:cs="Arial"/>
              </w:rPr>
            </w:pPr>
            <w:r w:rsidRPr="00F72735">
              <w:rPr>
                <w:rFonts w:ascii="Arial" w:eastAsia="Calibri" w:hAnsi="Arial" w:cs="Arial"/>
                <w:b/>
              </w:rPr>
              <w:t>Title</w:t>
            </w:r>
          </w:p>
        </w:tc>
      </w:tr>
      <w:tr w:rsidR="003D503D" w:rsidRPr="00F72735" w14:paraId="29F28FAE" w14:textId="77777777" w:rsidTr="00541995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F207A" w14:textId="77777777" w:rsidR="003D503D" w:rsidRPr="00F72735" w:rsidRDefault="003D503D" w:rsidP="00541995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UA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DC947" w14:textId="77777777" w:rsidR="003D503D" w:rsidRPr="00F72735" w:rsidRDefault="003D503D" w:rsidP="00541995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Uchechi Agbaraji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F8448" w14:textId="77777777" w:rsidR="003D503D" w:rsidRPr="00F72735" w:rsidRDefault="003D503D" w:rsidP="00541995">
            <w:pPr>
              <w:rPr>
                <w:rFonts w:ascii="Arial" w:eastAsia="Calibri" w:hAnsi="Arial" w:cs="Arial"/>
              </w:rPr>
            </w:pPr>
            <w:r w:rsidRPr="00F72735">
              <w:rPr>
                <w:rFonts w:ascii="Arial" w:eastAsia="Calibri" w:hAnsi="Arial" w:cs="Arial"/>
              </w:rPr>
              <w:t>President (Chair)</w:t>
            </w:r>
          </w:p>
        </w:tc>
      </w:tr>
      <w:tr w:rsidR="00D94A80" w:rsidRPr="00F72735" w14:paraId="1E8D5C64" w14:textId="77777777" w:rsidTr="00541995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2F2EC" w14:textId="77777777" w:rsidR="00D94A80" w:rsidRPr="00F72735" w:rsidRDefault="00D94A80" w:rsidP="00541995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RW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E4683" w14:textId="77777777" w:rsidR="00D94A80" w:rsidRPr="00F72735" w:rsidRDefault="00D94A80" w:rsidP="00541995">
            <w:pPr>
              <w:rPr>
                <w:rFonts w:ascii="Arial" w:eastAsia="Calibri" w:hAnsi="Arial" w:cs="Arial"/>
              </w:rPr>
            </w:pPr>
            <w:r w:rsidRPr="00F72735">
              <w:rPr>
                <w:rFonts w:ascii="Arial" w:eastAsia="Calibri" w:hAnsi="Arial" w:cs="Arial"/>
                <w:b/>
              </w:rPr>
              <w:t>Roddy Williamson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3F651" w14:textId="77777777" w:rsidR="00D94A80" w:rsidRPr="00F72735" w:rsidRDefault="00D94A80" w:rsidP="00541995">
            <w:pPr>
              <w:rPr>
                <w:rFonts w:ascii="Arial" w:eastAsia="Calibri" w:hAnsi="Arial" w:cs="Arial"/>
              </w:rPr>
            </w:pPr>
            <w:r w:rsidRPr="00F72735">
              <w:rPr>
                <w:rFonts w:ascii="Arial" w:eastAsia="Calibri" w:hAnsi="Arial" w:cs="Arial"/>
              </w:rPr>
              <w:t xml:space="preserve">External Trustee </w:t>
            </w:r>
          </w:p>
        </w:tc>
      </w:tr>
      <w:tr w:rsidR="003D503D" w:rsidRPr="00F72735" w14:paraId="359A2422" w14:textId="77777777" w:rsidTr="00541995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FCD6A" w14:textId="77777777" w:rsidR="003D503D" w:rsidRPr="00F72735" w:rsidRDefault="003D503D" w:rsidP="00541995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MC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808C5" w14:textId="77777777" w:rsidR="003D503D" w:rsidRPr="00F72735" w:rsidRDefault="003D503D" w:rsidP="00541995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Maeve Cowper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52CF2" w14:textId="77777777" w:rsidR="003D503D" w:rsidRPr="00F72735" w:rsidRDefault="003D503D" w:rsidP="00541995">
            <w:pPr>
              <w:rPr>
                <w:rFonts w:ascii="Arial" w:eastAsia="Calibri" w:hAnsi="Arial" w:cs="Arial"/>
              </w:rPr>
            </w:pPr>
            <w:r w:rsidRPr="00F72735">
              <w:rPr>
                <w:rFonts w:ascii="Arial" w:eastAsia="Calibri" w:hAnsi="Arial" w:cs="Arial"/>
              </w:rPr>
              <w:t>External Trustee</w:t>
            </w:r>
          </w:p>
        </w:tc>
      </w:tr>
      <w:tr w:rsidR="003D503D" w:rsidRPr="00F72735" w14:paraId="688138A3" w14:textId="77777777" w:rsidTr="00541995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8F0D5" w14:textId="77777777" w:rsidR="003D503D" w:rsidRPr="00F72735" w:rsidRDefault="003D503D" w:rsidP="00541995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IA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C1C54" w14:textId="77777777" w:rsidR="003D503D" w:rsidRPr="00F72735" w:rsidRDefault="003D503D" w:rsidP="00541995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Ismail Ali-Nizami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7B395" w14:textId="77777777" w:rsidR="003D503D" w:rsidRPr="00F72735" w:rsidRDefault="003D503D" w:rsidP="00541995">
            <w:pPr>
              <w:rPr>
                <w:rFonts w:ascii="Arial" w:eastAsia="Calibri" w:hAnsi="Arial" w:cs="Arial"/>
              </w:rPr>
            </w:pPr>
            <w:r w:rsidRPr="00F72735">
              <w:rPr>
                <w:rFonts w:ascii="Arial" w:eastAsia="Calibri" w:hAnsi="Arial" w:cs="Arial"/>
              </w:rPr>
              <w:t>External Trustee</w:t>
            </w:r>
          </w:p>
        </w:tc>
      </w:tr>
      <w:tr w:rsidR="003D503D" w:rsidRPr="00F72735" w14:paraId="0DE98E40" w14:textId="77777777" w:rsidTr="00541995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6B96E" w14:textId="77777777" w:rsidR="003D503D" w:rsidRPr="00F72735" w:rsidRDefault="003D503D" w:rsidP="00541995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FO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4803C" w14:textId="77777777" w:rsidR="003D503D" w:rsidRPr="00F72735" w:rsidRDefault="003D503D" w:rsidP="00541995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Favour Obinna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85E61" w14:textId="77777777" w:rsidR="003D503D" w:rsidRPr="00F72735" w:rsidRDefault="003D503D" w:rsidP="00541995">
            <w:pPr>
              <w:rPr>
                <w:rFonts w:ascii="Arial" w:eastAsia="Calibri" w:hAnsi="Arial" w:cs="Arial"/>
              </w:rPr>
            </w:pPr>
            <w:r w:rsidRPr="00F72735">
              <w:rPr>
                <w:rFonts w:ascii="Arial" w:eastAsia="Calibri" w:hAnsi="Arial" w:cs="Arial"/>
              </w:rPr>
              <w:t>Student Trustee</w:t>
            </w:r>
          </w:p>
        </w:tc>
      </w:tr>
      <w:tr w:rsidR="003D503D" w:rsidRPr="00F72735" w14:paraId="47FE507D" w14:textId="77777777" w:rsidTr="00541995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2ED03" w14:textId="77777777" w:rsidR="003D503D" w:rsidRPr="00F72735" w:rsidRDefault="003D503D" w:rsidP="00541995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PA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B7C09" w14:textId="77777777" w:rsidR="003D503D" w:rsidRPr="00F72735" w:rsidRDefault="003D503D" w:rsidP="00541995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Paul Asare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226FB" w14:textId="77777777" w:rsidR="003D503D" w:rsidRPr="00F72735" w:rsidRDefault="003D503D" w:rsidP="00541995">
            <w:pPr>
              <w:rPr>
                <w:rFonts w:ascii="Arial" w:eastAsia="Calibri" w:hAnsi="Arial" w:cs="Arial"/>
              </w:rPr>
            </w:pPr>
            <w:r w:rsidRPr="00F72735">
              <w:rPr>
                <w:rFonts w:ascii="Arial" w:eastAsia="Calibri" w:hAnsi="Arial" w:cs="Arial"/>
              </w:rPr>
              <w:t>Student Trustee</w:t>
            </w:r>
          </w:p>
        </w:tc>
      </w:tr>
      <w:tr w:rsidR="003D503D" w:rsidRPr="00F72735" w14:paraId="5E90E10E" w14:textId="77777777" w:rsidTr="00541995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29512" w14:textId="77777777" w:rsidR="003D503D" w:rsidRPr="00F72735" w:rsidRDefault="003D503D" w:rsidP="00541995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SE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D75DC" w14:textId="77777777" w:rsidR="003D503D" w:rsidRPr="00F72735" w:rsidRDefault="003D503D" w:rsidP="00541995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Subuola Elufioye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F33BF" w14:textId="77777777" w:rsidR="003D503D" w:rsidRPr="00F72735" w:rsidRDefault="003D503D" w:rsidP="00541995">
            <w:pPr>
              <w:rPr>
                <w:rFonts w:ascii="Arial" w:eastAsia="Calibri" w:hAnsi="Arial" w:cs="Arial"/>
              </w:rPr>
            </w:pPr>
            <w:r w:rsidRPr="00F72735">
              <w:rPr>
                <w:rFonts w:ascii="Arial" w:eastAsia="Calibri" w:hAnsi="Arial" w:cs="Arial"/>
              </w:rPr>
              <w:t xml:space="preserve">VP Education </w:t>
            </w:r>
          </w:p>
        </w:tc>
      </w:tr>
      <w:tr w:rsidR="003D503D" w:rsidRPr="00F72735" w14:paraId="0FE154DD" w14:textId="77777777" w:rsidTr="00541995">
        <w:trPr>
          <w:trHeight w:val="58"/>
          <w:jc w:val="center"/>
        </w:trPr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108" w:type="dxa"/>
              <w:right w:w="108" w:type="dxa"/>
            </w:tcMar>
          </w:tcPr>
          <w:p w14:paraId="0F497384" w14:textId="77777777" w:rsidR="003D503D" w:rsidRPr="00F72735" w:rsidRDefault="003D503D" w:rsidP="00541995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 xml:space="preserve">                                                                    In Attendance</w:t>
            </w:r>
          </w:p>
        </w:tc>
      </w:tr>
      <w:tr w:rsidR="003D503D" w:rsidRPr="00F72735" w14:paraId="057F26BE" w14:textId="77777777" w:rsidTr="00541995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E24CB" w14:textId="77777777" w:rsidR="003D503D" w:rsidRPr="00F72735" w:rsidRDefault="003D503D" w:rsidP="00541995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EM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65E3C" w14:textId="77777777" w:rsidR="003D503D" w:rsidRPr="00F72735" w:rsidRDefault="003D503D" w:rsidP="00541995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Emily McIntosh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9D938" w14:textId="77777777" w:rsidR="003D503D" w:rsidRPr="00F72735" w:rsidRDefault="003D503D" w:rsidP="00541995">
            <w:pPr>
              <w:rPr>
                <w:rFonts w:ascii="Arial" w:eastAsia="Calibri" w:hAnsi="Arial" w:cs="Arial"/>
              </w:rPr>
            </w:pPr>
            <w:r w:rsidRPr="00F72735">
              <w:rPr>
                <w:rFonts w:ascii="Arial" w:eastAsia="Calibri" w:hAnsi="Arial" w:cs="Arial"/>
              </w:rPr>
              <w:t>UWS Direct of Student Success</w:t>
            </w:r>
          </w:p>
        </w:tc>
      </w:tr>
      <w:tr w:rsidR="003D503D" w:rsidRPr="00F72735" w14:paraId="652C341E" w14:textId="77777777" w:rsidTr="00541995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E01FD" w14:textId="77777777" w:rsidR="003D503D" w:rsidRPr="00F72735" w:rsidRDefault="003D503D" w:rsidP="00541995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SD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F453E" w14:textId="77777777" w:rsidR="003D503D" w:rsidRPr="00F72735" w:rsidRDefault="003D503D" w:rsidP="00541995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Sinéad Daly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01898" w14:textId="77777777" w:rsidR="003D503D" w:rsidRPr="00F72735" w:rsidRDefault="003D503D" w:rsidP="00541995">
            <w:pPr>
              <w:rPr>
                <w:rFonts w:ascii="Arial" w:eastAsia="Calibri" w:hAnsi="Arial" w:cs="Arial"/>
              </w:rPr>
            </w:pPr>
            <w:r w:rsidRPr="00F72735">
              <w:rPr>
                <w:rFonts w:ascii="Arial" w:eastAsia="Calibri" w:hAnsi="Arial" w:cs="Arial"/>
              </w:rPr>
              <w:t>Chief Executive</w:t>
            </w:r>
          </w:p>
        </w:tc>
      </w:tr>
      <w:tr w:rsidR="003D503D" w:rsidRPr="00F72735" w14:paraId="5EFF4C07" w14:textId="77777777" w:rsidTr="00541995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845E0" w14:textId="77777777" w:rsidR="003D503D" w:rsidRPr="00F72735" w:rsidRDefault="003D503D" w:rsidP="00541995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RS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DA08D" w14:textId="77777777" w:rsidR="003D503D" w:rsidRPr="00F72735" w:rsidRDefault="003D503D" w:rsidP="00541995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Romina Scott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53CEE" w14:textId="77777777" w:rsidR="003D503D" w:rsidRPr="00F72735" w:rsidRDefault="003D503D" w:rsidP="00541995">
            <w:pPr>
              <w:pStyle w:val="NormalWeb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72735">
              <w:rPr>
                <w:rFonts w:ascii="Arial" w:eastAsia="Calibri" w:hAnsi="Arial" w:cs="Arial"/>
              </w:rPr>
              <w:t>Deputy Chief Executive - Governance and Finance</w:t>
            </w:r>
            <w:r w:rsidRPr="00F72735">
              <w:rPr>
                <w:rFonts w:ascii="Arial" w:hAnsi="Arial" w:cs="Arial"/>
                <w:sz w:val="8"/>
                <w:szCs w:val="8"/>
              </w:rPr>
              <w:t> </w:t>
            </w:r>
            <w:r w:rsidRPr="00F72735">
              <w:rPr>
                <w:rFonts w:ascii="Arial" w:eastAsia="Calibri" w:hAnsi="Arial" w:cs="Arial"/>
              </w:rPr>
              <w:t xml:space="preserve"> </w:t>
            </w:r>
          </w:p>
        </w:tc>
      </w:tr>
      <w:tr w:rsidR="003D503D" w:rsidRPr="00F72735" w14:paraId="5663FB88" w14:textId="77777777" w:rsidTr="00541995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49305" w14:textId="77777777" w:rsidR="003D503D" w:rsidRPr="00F72735" w:rsidRDefault="003D503D" w:rsidP="00541995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DD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8DE90" w14:textId="77777777" w:rsidR="003D503D" w:rsidRPr="00F72735" w:rsidRDefault="003D503D" w:rsidP="00541995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David Devlin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F198D" w14:textId="77777777" w:rsidR="003D503D" w:rsidRPr="00F72735" w:rsidRDefault="003D503D" w:rsidP="00541995">
            <w:pPr>
              <w:rPr>
                <w:rFonts w:ascii="Arial" w:eastAsia="Calibri" w:hAnsi="Arial" w:cs="Arial"/>
              </w:rPr>
            </w:pPr>
            <w:r w:rsidRPr="00F72735">
              <w:rPr>
                <w:rFonts w:ascii="Arial" w:eastAsia="Calibri" w:hAnsi="Arial" w:cs="Arial"/>
              </w:rPr>
              <w:t>Head of Student Union Support Services</w:t>
            </w:r>
          </w:p>
        </w:tc>
      </w:tr>
      <w:tr w:rsidR="003D503D" w:rsidRPr="00F72735" w14:paraId="5C5558A7" w14:textId="77777777" w:rsidTr="00541995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56AEB" w14:textId="77777777" w:rsidR="003D503D" w:rsidRPr="00F72735" w:rsidRDefault="003D503D" w:rsidP="00541995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CS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3A365" w14:textId="77777777" w:rsidR="003D503D" w:rsidRPr="00F72735" w:rsidRDefault="003D503D" w:rsidP="00541995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Cristina Scarafile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0345B" w14:textId="77777777" w:rsidR="003D503D" w:rsidRPr="00F72735" w:rsidRDefault="003D503D" w:rsidP="00541995">
            <w:pPr>
              <w:rPr>
                <w:rFonts w:ascii="Arial" w:eastAsia="Calibri" w:hAnsi="Arial" w:cs="Arial"/>
              </w:rPr>
            </w:pPr>
            <w:r w:rsidRPr="00F72735">
              <w:rPr>
                <w:rFonts w:ascii="Arial" w:eastAsia="Calibri" w:hAnsi="Arial" w:cs="Arial"/>
              </w:rPr>
              <w:t>Finance &amp; Admin Coordinator (Minutes)</w:t>
            </w:r>
          </w:p>
        </w:tc>
      </w:tr>
      <w:tr w:rsidR="003D503D" w:rsidRPr="00F72735" w14:paraId="44BFEF7D" w14:textId="77777777" w:rsidTr="00541995">
        <w:trPr>
          <w:trHeight w:val="1"/>
          <w:jc w:val="center"/>
        </w:trPr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108" w:type="dxa"/>
              <w:right w:w="108" w:type="dxa"/>
            </w:tcMar>
            <w:vAlign w:val="center"/>
          </w:tcPr>
          <w:p w14:paraId="5136F774" w14:textId="77777777" w:rsidR="003D503D" w:rsidRPr="00F72735" w:rsidRDefault="003D503D" w:rsidP="00541995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 xml:space="preserve">                                                                        Apologies</w:t>
            </w:r>
          </w:p>
        </w:tc>
      </w:tr>
      <w:tr w:rsidR="00D94A80" w:rsidRPr="00F72735" w14:paraId="180FD25D" w14:textId="77777777" w:rsidTr="00541995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8C82D" w14:textId="77777777" w:rsidR="00D94A80" w:rsidRPr="00F72735" w:rsidRDefault="00D94A80" w:rsidP="00541995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MMcR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424EA" w14:textId="77777777" w:rsidR="00D94A80" w:rsidRPr="00F72735" w:rsidRDefault="00D94A80" w:rsidP="00541995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Mark McRitchie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8F22F" w14:textId="77777777" w:rsidR="00D94A80" w:rsidRPr="00F72735" w:rsidRDefault="00D94A80" w:rsidP="00541995">
            <w:pPr>
              <w:rPr>
                <w:rFonts w:ascii="Arial" w:eastAsia="Calibri" w:hAnsi="Arial" w:cs="Arial"/>
              </w:rPr>
            </w:pPr>
            <w:r w:rsidRPr="00F72735">
              <w:rPr>
                <w:rFonts w:ascii="Arial" w:eastAsia="Calibri" w:hAnsi="Arial" w:cs="Arial"/>
              </w:rPr>
              <w:t>External Trustee</w:t>
            </w:r>
          </w:p>
        </w:tc>
      </w:tr>
      <w:tr w:rsidR="00D94A80" w:rsidRPr="00F72735" w14:paraId="0C9CA071" w14:textId="77777777" w:rsidTr="00541995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E6155" w14:textId="77777777" w:rsidR="00D94A80" w:rsidRPr="00F72735" w:rsidRDefault="00D94A80" w:rsidP="00541995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OA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8E433" w14:textId="77777777" w:rsidR="00D94A80" w:rsidRPr="00F72735" w:rsidRDefault="00D94A80" w:rsidP="00541995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Ovoke Adams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76F11" w14:textId="77777777" w:rsidR="00D94A80" w:rsidRPr="00F72735" w:rsidRDefault="00D94A80" w:rsidP="00541995">
            <w:pPr>
              <w:rPr>
                <w:rFonts w:ascii="Arial" w:eastAsia="Calibri" w:hAnsi="Arial" w:cs="Arial"/>
              </w:rPr>
            </w:pPr>
            <w:r w:rsidRPr="00F72735">
              <w:rPr>
                <w:rFonts w:ascii="Arial" w:eastAsia="Calibri" w:hAnsi="Arial" w:cs="Arial"/>
              </w:rPr>
              <w:t xml:space="preserve">VP Student Development </w:t>
            </w:r>
          </w:p>
        </w:tc>
      </w:tr>
      <w:tr w:rsidR="00446738" w:rsidRPr="00F72735" w14:paraId="1E53494B" w14:textId="77777777" w:rsidTr="00541995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4E347" w14:textId="77777777" w:rsidR="00446738" w:rsidRPr="00F72735" w:rsidRDefault="00446738" w:rsidP="00541995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MK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FD863" w14:textId="77777777" w:rsidR="00446738" w:rsidRPr="00F72735" w:rsidRDefault="00446738" w:rsidP="00541995">
            <w:pPr>
              <w:rPr>
                <w:rFonts w:ascii="Arial" w:eastAsia="Calibri" w:hAnsi="Arial" w:cs="Arial"/>
                <w:b/>
              </w:rPr>
            </w:pPr>
            <w:r w:rsidRPr="00F72735">
              <w:rPr>
                <w:rFonts w:ascii="Arial" w:eastAsia="Calibri" w:hAnsi="Arial" w:cs="Arial"/>
                <w:b/>
              </w:rPr>
              <w:t>Manpreet Kaur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D0D48" w14:textId="77777777" w:rsidR="00446738" w:rsidRPr="00F72735" w:rsidRDefault="00446738" w:rsidP="00541995">
            <w:pPr>
              <w:rPr>
                <w:rFonts w:ascii="Arial" w:eastAsia="Calibri" w:hAnsi="Arial" w:cs="Arial"/>
              </w:rPr>
            </w:pPr>
            <w:r w:rsidRPr="00F72735">
              <w:rPr>
                <w:rFonts w:ascii="Arial" w:eastAsia="Calibri" w:hAnsi="Arial" w:cs="Arial"/>
              </w:rPr>
              <w:t>VP Welfare &amp; Wellbeing</w:t>
            </w:r>
          </w:p>
        </w:tc>
      </w:tr>
    </w:tbl>
    <w:p w14:paraId="6469B3FB" w14:textId="77777777" w:rsidR="003D503D" w:rsidRPr="000353DE" w:rsidRDefault="003D503D" w:rsidP="003D503D">
      <w:pPr>
        <w:rPr>
          <w:rFonts w:asciiTheme="minorHAnsi" w:hAnsiTheme="minorHAnsi" w:cstheme="minorHAnsi"/>
          <w:b/>
          <w:lang w:val="en-GB"/>
        </w:rPr>
      </w:pPr>
    </w:p>
    <w:p w14:paraId="4C4FCEA0" w14:textId="77777777" w:rsidR="003D503D" w:rsidRDefault="003D503D"/>
    <w:p w14:paraId="2746BC01" w14:textId="77777777" w:rsidR="00336FF0" w:rsidRPr="00336FF0" w:rsidRDefault="00336FF0" w:rsidP="00336FF0">
      <w:pPr>
        <w:pStyle w:val="ListParagraph"/>
        <w:numPr>
          <w:ilvl w:val="0"/>
          <w:numId w:val="3"/>
        </w:numPr>
        <w:rPr>
          <w:rStyle w:val="normaltextrun"/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</w:rPr>
      </w:pPr>
      <w:r w:rsidRPr="00336FF0">
        <w:rPr>
          <w:rFonts w:ascii="Arial" w:hAnsi="Arial" w:cs="Arial"/>
          <w:b/>
          <w:sz w:val="24"/>
          <w:szCs w:val="24"/>
          <w:u w:val="single"/>
          <w:lang w:eastAsia="en-GB"/>
        </w:rPr>
        <w:t xml:space="preserve">Welcome, </w:t>
      </w:r>
      <w:r w:rsidRPr="00336FF0">
        <w:rPr>
          <w:rStyle w:val="normaltextrun"/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</w:rPr>
        <w:t>opening, apologies &amp; declaration of interests</w:t>
      </w:r>
    </w:p>
    <w:p w14:paraId="5FA7307A" w14:textId="77777777" w:rsidR="00336FF0" w:rsidRPr="00336FF0" w:rsidRDefault="00336FF0" w:rsidP="00336FF0">
      <w:pPr>
        <w:pStyle w:val="ListParagraph"/>
        <w:rPr>
          <w:rFonts w:ascii="Calibri" w:hAnsi="Calibri" w:cs="Calibri"/>
          <w:b/>
          <w:sz w:val="24"/>
          <w:szCs w:val="24"/>
          <w:lang w:eastAsia="en-GB"/>
        </w:rPr>
      </w:pPr>
    </w:p>
    <w:p w14:paraId="2BFBA86A" w14:textId="77777777" w:rsidR="00336FF0" w:rsidRPr="00336FF0" w:rsidRDefault="00336FF0" w:rsidP="00336FF0">
      <w:pPr>
        <w:pStyle w:val="ListParagraph"/>
        <w:rPr>
          <w:rFonts w:ascii="Arial" w:hAnsi="Arial" w:cs="Arial"/>
          <w:bCs/>
          <w:sz w:val="24"/>
          <w:szCs w:val="24"/>
        </w:rPr>
      </w:pPr>
      <w:r w:rsidRPr="00336FF0">
        <w:rPr>
          <w:rFonts w:ascii="Arial" w:hAnsi="Arial" w:cs="Arial"/>
          <w:bCs/>
          <w:sz w:val="24"/>
          <w:szCs w:val="24"/>
        </w:rPr>
        <w:t>The Chair welcomed everyone to the meeting and noted all apologies.</w:t>
      </w:r>
    </w:p>
    <w:p w14:paraId="7078BA27" w14:textId="77777777" w:rsidR="00336FF0" w:rsidRPr="00336FF0" w:rsidRDefault="00336FF0" w:rsidP="00336FF0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628A6D97" w14:textId="77777777" w:rsidR="00336FF0" w:rsidRPr="00336FF0" w:rsidRDefault="00336FF0" w:rsidP="00336FF0">
      <w:pPr>
        <w:pStyle w:val="ListParagraph"/>
        <w:rPr>
          <w:rFonts w:ascii="Calibri" w:hAnsi="Calibri" w:cs="Calibri"/>
          <w:bCs/>
          <w:sz w:val="24"/>
          <w:szCs w:val="24"/>
        </w:rPr>
      </w:pPr>
      <w:r w:rsidRPr="00336FF0">
        <w:rPr>
          <w:rFonts w:ascii="Arial" w:hAnsi="Arial" w:cs="Arial"/>
          <w:bCs/>
          <w:sz w:val="24"/>
          <w:szCs w:val="24"/>
        </w:rPr>
        <w:t>There were no declarations of interest.</w:t>
      </w:r>
      <w:r w:rsidRPr="00336FF0">
        <w:rPr>
          <w:rFonts w:ascii="Calibri" w:hAnsi="Calibri" w:cs="Calibri"/>
          <w:bCs/>
          <w:sz w:val="24"/>
          <w:szCs w:val="24"/>
        </w:rPr>
        <w:t xml:space="preserve"> </w:t>
      </w:r>
    </w:p>
    <w:p w14:paraId="44AF5D25" w14:textId="6228288F" w:rsidR="00D43C8A" w:rsidRPr="00D43C8A" w:rsidRDefault="00D43C8A" w:rsidP="00336FF0">
      <w:pPr>
        <w:pStyle w:val="ListParagraph"/>
        <w:rPr>
          <w:rFonts w:ascii="Arial" w:hAnsi="Arial" w:cs="Arial"/>
          <w:b/>
          <w:lang w:eastAsia="en-GB"/>
        </w:rPr>
      </w:pPr>
    </w:p>
    <w:p w14:paraId="720F497E" w14:textId="77777777" w:rsidR="00D43C8A" w:rsidRDefault="00D43C8A" w:rsidP="00D94A80">
      <w:pPr>
        <w:rPr>
          <w:rFonts w:ascii="Arial" w:hAnsi="Arial" w:cs="Arial"/>
          <w:b/>
          <w:lang w:val="en-GB" w:eastAsia="en-GB"/>
        </w:rPr>
      </w:pPr>
    </w:p>
    <w:p w14:paraId="1EF584A1" w14:textId="20ED867E" w:rsidR="00D94A80" w:rsidRPr="00336FF0" w:rsidRDefault="00D94A80" w:rsidP="00336FF0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eastAsia="en-GB"/>
        </w:rPr>
      </w:pPr>
      <w:r w:rsidRPr="00336FF0">
        <w:rPr>
          <w:rFonts w:ascii="Arial" w:hAnsi="Arial" w:cs="Arial"/>
          <w:b/>
          <w:sz w:val="24"/>
          <w:szCs w:val="24"/>
          <w:u w:val="single"/>
          <w:lang w:eastAsia="en-GB"/>
        </w:rPr>
        <w:t>Board of Trustees Meeting</w:t>
      </w:r>
      <w:r w:rsidRPr="00336FF0">
        <w:rPr>
          <w:rFonts w:ascii="Arial" w:hAnsi="Arial" w:cs="Arial"/>
          <w:b/>
          <w:sz w:val="24"/>
          <w:szCs w:val="24"/>
          <w:lang w:eastAsia="en-GB"/>
        </w:rPr>
        <w:t xml:space="preserve">. </w:t>
      </w:r>
    </w:p>
    <w:p w14:paraId="470430DD" w14:textId="6657325A" w:rsidR="000C3852" w:rsidRPr="00CA55A4" w:rsidRDefault="00D94A80" w:rsidP="00336FF0">
      <w:pPr>
        <w:ind w:left="720"/>
        <w:rPr>
          <w:rFonts w:ascii="Arial" w:hAnsi="Arial" w:cs="Arial"/>
          <w:bCs/>
          <w:lang w:val="en-GB" w:eastAsia="en-GB"/>
        </w:rPr>
      </w:pPr>
      <w:r w:rsidRPr="00CA55A4">
        <w:rPr>
          <w:rFonts w:ascii="Arial" w:hAnsi="Arial" w:cs="Arial"/>
          <w:bCs/>
          <w:lang w:val="en-GB" w:eastAsia="en-GB"/>
        </w:rPr>
        <w:t xml:space="preserve">Minutes </w:t>
      </w:r>
      <w:r w:rsidR="00220678">
        <w:rPr>
          <w:rFonts w:ascii="Arial" w:hAnsi="Arial" w:cs="Arial"/>
          <w:bCs/>
          <w:lang w:val="en-GB" w:eastAsia="en-GB"/>
        </w:rPr>
        <w:t xml:space="preserve">were </w:t>
      </w:r>
      <w:r w:rsidRPr="00CA55A4">
        <w:rPr>
          <w:rFonts w:ascii="Arial" w:hAnsi="Arial" w:cs="Arial"/>
          <w:bCs/>
          <w:lang w:val="en-GB" w:eastAsia="en-GB"/>
        </w:rPr>
        <w:t xml:space="preserve">approved </w:t>
      </w:r>
      <w:r w:rsidR="00CA55A4">
        <w:rPr>
          <w:rFonts w:ascii="Arial" w:hAnsi="Arial" w:cs="Arial"/>
          <w:bCs/>
          <w:lang w:val="en-GB" w:eastAsia="en-GB"/>
        </w:rPr>
        <w:t>from the previous Board meetings which was held in two parts</w:t>
      </w:r>
      <w:r w:rsidR="00DC1489">
        <w:rPr>
          <w:rFonts w:ascii="Arial" w:hAnsi="Arial" w:cs="Arial"/>
          <w:bCs/>
          <w:lang w:val="en-GB" w:eastAsia="en-GB"/>
        </w:rPr>
        <w:t xml:space="preserve"> on the </w:t>
      </w:r>
      <w:r w:rsidR="00CA55A4" w:rsidRPr="00CA55A4">
        <w:rPr>
          <w:rFonts w:ascii="Arial" w:hAnsi="Arial" w:cs="Arial"/>
          <w:bCs/>
          <w:lang w:val="en-GB" w:eastAsia="en-GB"/>
        </w:rPr>
        <w:t>12</w:t>
      </w:r>
      <w:r w:rsidR="00DC1489" w:rsidRPr="00DC1489">
        <w:rPr>
          <w:rFonts w:ascii="Arial" w:hAnsi="Arial" w:cs="Arial"/>
          <w:bCs/>
          <w:vertAlign w:val="superscript"/>
          <w:lang w:val="en-GB" w:eastAsia="en-GB"/>
        </w:rPr>
        <w:t>th</w:t>
      </w:r>
      <w:r w:rsidR="00DC1489">
        <w:rPr>
          <w:rFonts w:ascii="Arial" w:hAnsi="Arial" w:cs="Arial"/>
          <w:bCs/>
          <w:lang w:val="en-GB" w:eastAsia="en-GB"/>
        </w:rPr>
        <w:t xml:space="preserve"> of </w:t>
      </w:r>
      <w:r w:rsidR="00CA55A4" w:rsidRPr="00CA55A4">
        <w:rPr>
          <w:rFonts w:ascii="Arial" w:hAnsi="Arial" w:cs="Arial"/>
          <w:bCs/>
          <w:lang w:val="en-GB" w:eastAsia="en-GB"/>
        </w:rPr>
        <w:t>Dec</w:t>
      </w:r>
      <w:r w:rsidR="00DC1489">
        <w:rPr>
          <w:rFonts w:ascii="Arial" w:hAnsi="Arial" w:cs="Arial"/>
          <w:bCs/>
          <w:lang w:val="en-GB" w:eastAsia="en-GB"/>
        </w:rPr>
        <w:t>ember</w:t>
      </w:r>
      <w:r w:rsidR="00CA55A4" w:rsidRPr="00CA55A4">
        <w:rPr>
          <w:rFonts w:ascii="Arial" w:hAnsi="Arial" w:cs="Arial"/>
          <w:bCs/>
          <w:lang w:val="en-GB" w:eastAsia="en-GB"/>
        </w:rPr>
        <w:t xml:space="preserve"> ‘23 </w:t>
      </w:r>
      <w:r w:rsidR="00DC1489">
        <w:rPr>
          <w:rFonts w:ascii="Arial" w:hAnsi="Arial" w:cs="Arial"/>
          <w:bCs/>
          <w:lang w:val="en-GB" w:eastAsia="en-GB"/>
        </w:rPr>
        <w:t>and the 7</w:t>
      </w:r>
      <w:r w:rsidR="00DC1489" w:rsidRPr="00DC1489">
        <w:rPr>
          <w:rFonts w:ascii="Arial" w:hAnsi="Arial" w:cs="Arial"/>
          <w:bCs/>
          <w:vertAlign w:val="superscript"/>
          <w:lang w:val="en-GB" w:eastAsia="en-GB"/>
        </w:rPr>
        <w:t>th</w:t>
      </w:r>
      <w:r w:rsidR="00DC1489">
        <w:rPr>
          <w:rFonts w:ascii="Arial" w:hAnsi="Arial" w:cs="Arial"/>
          <w:bCs/>
          <w:lang w:val="en-GB" w:eastAsia="en-GB"/>
        </w:rPr>
        <w:t xml:space="preserve"> of February</w:t>
      </w:r>
      <w:r w:rsidR="00CA55A4" w:rsidRPr="00CA55A4">
        <w:rPr>
          <w:rFonts w:ascii="Arial" w:hAnsi="Arial" w:cs="Arial"/>
          <w:bCs/>
          <w:lang w:val="en-GB" w:eastAsia="en-GB"/>
        </w:rPr>
        <w:t xml:space="preserve"> ’24</w:t>
      </w:r>
    </w:p>
    <w:p w14:paraId="7A454327" w14:textId="77777777" w:rsidR="000C3852" w:rsidRDefault="000C3852" w:rsidP="00336FF0">
      <w:pPr>
        <w:ind w:left="720"/>
        <w:rPr>
          <w:rFonts w:ascii="Arial" w:hAnsi="Arial" w:cs="Arial"/>
          <w:bCs/>
          <w:lang w:val="en-GB" w:eastAsia="en-GB"/>
        </w:rPr>
      </w:pPr>
    </w:p>
    <w:p w14:paraId="0ADCDBAC" w14:textId="77777777" w:rsidR="009127DD" w:rsidRDefault="000C3852" w:rsidP="00336FF0">
      <w:pPr>
        <w:ind w:left="720"/>
        <w:rPr>
          <w:rFonts w:ascii="Arial" w:hAnsi="Arial" w:cs="Arial"/>
          <w:bCs/>
          <w:lang w:val="en-GB" w:eastAsia="en-GB"/>
        </w:rPr>
      </w:pPr>
      <w:r>
        <w:rPr>
          <w:rFonts w:ascii="Arial" w:hAnsi="Arial" w:cs="Arial"/>
          <w:bCs/>
          <w:lang w:val="en-GB" w:eastAsia="en-GB"/>
        </w:rPr>
        <w:t xml:space="preserve">It was agreed that the Student Council </w:t>
      </w:r>
      <w:r w:rsidR="004D62EC">
        <w:rPr>
          <w:rFonts w:ascii="Arial" w:hAnsi="Arial" w:cs="Arial"/>
          <w:bCs/>
          <w:lang w:val="en-GB" w:eastAsia="en-GB"/>
        </w:rPr>
        <w:t xml:space="preserve">minutes are added to the Board agenda going forward as well as added to the new External </w:t>
      </w:r>
      <w:r w:rsidR="009127DD">
        <w:rPr>
          <w:rFonts w:ascii="Arial" w:hAnsi="Arial" w:cs="Arial"/>
          <w:bCs/>
          <w:lang w:val="en-GB" w:eastAsia="en-GB"/>
        </w:rPr>
        <w:t>Board of Trustees Teams page.</w:t>
      </w:r>
    </w:p>
    <w:p w14:paraId="266F8B9B" w14:textId="77777777" w:rsidR="009127DD" w:rsidRDefault="009127DD" w:rsidP="00336FF0">
      <w:pPr>
        <w:ind w:left="720"/>
        <w:rPr>
          <w:rFonts w:ascii="Arial" w:hAnsi="Arial" w:cs="Arial"/>
          <w:bCs/>
          <w:lang w:val="en-GB" w:eastAsia="en-GB"/>
        </w:rPr>
      </w:pPr>
    </w:p>
    <w:p w14:paraId="4BEDE2A3" w14:textId="6EDE45D0" w:rsidR="00D94A80" w:rsidRPr="001E74D9" w:rsidRDefault="009127DD" w:rsidP="009127DD">
      <w:pPr>
        <w:jc w:val="right"/>
        <w:rPr>
          <w:rFonts w:ascii="Arial" w:eastAsia="Calibri" w:hAnsi="Arial" w:cs="Arial"/>
          <w:lang w:val="en-GB"/>
        </w:rPr>
      </w:pPr>
      <w:r w:rsidRPr="009127DD">
        <w:rPr>
          <w:rFonts w:ascii="Arial" w:hAnsi="Arial" w:cs="Arial"/>
          <w:b/>
          <w:lang w:val="en-GB" w:eastAsia="en-GB"/>
        </w:rPr>
        <w:t>Action:</w:t>
      </w:r>
      <w:r>
        <w:rPr>
          <w:rFonts w:ascii="Arial" w:hAnsi="Arial" w:cs="Arial"/>
          <w:bCs/>
          <w:lang w:val="en-GB" w:eastAsia="en-GB"/>
        </w:rPr>
        <w:t xml:space="preserve"> CS</w:t>
      </w:r>
    </w:p>
    <w:p w14:paraId="5E5C29E2" w14:textId="77777777" w:rsidR="00D94A80" w:rsidRPr="001E74D9" w:rsidRDefault="00D94A80" w:rsidP="00D94A80">
      <w:pPr>
        <w:rPr>
          <w:rFonts w:ascii="Arial" w:hAnsi="Arial" w:cs="Arial"/>
        </w:rPr>
      </w:pPr>
    </w:p>
    <w:p w14:paraId="10BFA39D" w14:textId="77777777" w:rsidR="00D94A80" w:rsidRPr="0058724E" w:rsidRDefault="00322FC4" w:rsidP="0098067E">
      <w:pPr>
        <w:ind w:firstLine="720"/>
        <w:rPr>
          <w:rFonts w:ascii="Arial" w:eastAsiaTheme="minorHAnsi" w:hAnsi="Arial" w:cs="Arial"/>
          <w:b/>
          <w:kern w:val="2"/>
          <w:u w:val="single"/>
          <w:lang w:val="en-GB" w:eastAsia="en-GB"/>
          <w14:ligatures w14:val="standardContextual"/>
        </w:rPr>
      </w:pPr>
      <w:hyperlink r:id="rId11" w:history="1">
        <w:r w:rsidR="00D94A80" w:rsidRPr="0058724E">
          <w:rPr>
            <w:rFonts w:ascii="Arial" w:eastAsiaTheme="minorHAnsi" w:hAnsi="Arial" w:cs="Arial"/>
            <w:b/>
            <w:kern w:val="2"/>
            <w:lang w:eastAsia="en-GB"/>
            <w14:ligatures w14:val="standardContextual"/>
          </w:rPr>
          <w:t xml:space="preserve">2.2 </w:t>
        </w:r>
        <w:r w:rsidR="00D94A80" w:rsidRPr="0058724E">
          <w:rPr>
            <w:rFonts w:ascii="Arial" w:eastAsiaTheme="minorHAnsi" w:hAnsi="Arial" w:cs="Arial"/>
            <w:b/>
            <w:kern w:val="2"/>
            <w:u w:val="single"/>
            <w:lang w:eastAsia="en-GB"/>
            <w14:ligatures w14:val="standardContextual"/>
          </w:rPr>
          <w:t>Matters arising</w:t>
        </w:r>
      </w:hyperlink>
    </w:p>
    <w:p w14:paraId="7691FB2D" w14:textId="048E4C37" w:rsidR="003D503D" w:rsidRDefault="003D503D" w:rsidP="0098067E">
      <w:pPr>
        <w:ind w:firstLine="720"/>
        <w:rPr>
          <w:rFonts w:ascii="Arial" w:hAnsi="Arial" w:cs="Arial"/>
          <w:bCs/>
          <w:lang w:val="en-GB"/>
        </w:rPr>
      </w:pPr>
    </w:p>
    <w:p w14:paraId="6475063E" w14:textId="48CA4522" w:rsidR="0019616A" w:rsidRPr="005414AD" w:rsidRDefault="00BE5F68" w:rsidP="0098067E">
      <w:pPr>
        <w:ind w:firstLine="720"/>
        <w:rPr>
          <w:rFonts w:ascii="Arial" w:hAnsi="Arial" w:cs="Arial"/>
          <w:b/>
          <w:u w:val="single"/>
          <w:lang w:val="en-GB"/>
        </w:rPr>
      </w:pPr>
      <w:r w:rsidRPr="005414AD">
        <w:rPr>
          <w:rFonts w:ascii="Arial" w:hAnsi="Arial" w:cs="Arial"/>
          <w:b/>
          <w:u w:val="single"/>
          <w:lang w:val="en-GB"/>
        </w:rPr>
        <w:t>27.8 Bye Law 6 – Referenda and Policies</w:t>
      </w:r>
    </w:p>
    <w:p w14:paraId="11F2B8B7" w14:textId="654F7CCA" w:rsidR="00BE5F68" w:rsidRDefault="00BE5F68" w:rsidP="00504C2C">
      <w:pPr>
        <w:ind w:left="72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DD advised that the papers are getting </w:t>
      </w:r>
      <w:r w:rsidR="00504C2C">
        <w:rPr>
          <w:rFonts w:ascii="Arial" w:hAnsi="Arial" w:cs="Arial"/>
          <w:bCs/>
          <w:lang w:val="en-GB"/>
        </w:rPr>
        <w:t>updated,</w:t>
      </w:r>
      <w:r>
        <w:rPr>
          <w:rFonts w:ascii="Arial" w:hAnsi="Arial" w:cs="Arial"/>
          <w:bCs/>
          <w:lang w:val="en-GB"/>
        </w:rPr>
        <w:t xml:space="preserve"> and this will be completed </w:t>
      </w:r>
      <w:r w:rsidR="00504C2C">
        <w:rPr>
          <w:rFonts w:ascii="Arial" w:hAnsi="Arial" w:cs="Arial"/>
          <w:bCs/>
          <w:lang w:val="en-GB"/>
        </w:rPr>
        <w:t>by the end of next week. Also, the new Union Chair will be elected via the next Student Council meeting on 27.3.24.</w:t>
      </w:r>
    </w:p>
    <w:p w14:paraId="160B3C59" w14:textId="77777777" w:rsidR="001F05CA" w:rsidRDefault="001F05CA" w:rsidP="00504C2C">
      <w:pPr>
        <w:ind w:left="720"/>
        <w:rPr>
          <w:rFonts w:ascii="Arial" w:hAnsi="Arial" w:cs="Arial"/>
          <w:bCs/>
          <w:lang w:val="en-GB"/>
        </w:rPr>
      </w:pPr>
    </w:p>
    <w:p w14:paraId="3231740D" w14:textId="1F185345" w:rsidR="001F05CA" w:rsidRPr="003731B9" w:rsidRDefault="001F05CA" w:rsidP="00504C2C">
      <w:pPr>
        <w:ind w:left="720"/>
        <w:rPr>
          <w:rFonts w:ascii="Arial" w:hAnsi="Arial" w:cs="Arial"/>
          <w:b/>
          <w:u w:val="single"/>
          <w:lang w:val="en-GB"/>
        </w:rPr>
      </w:pPr>
      <w:r w:rsidRPr="003731B9">
        <w:rPr>
          <w:rFonts w:ascii="Arial" w:hAnsi="Arial" w:cs="Arial"/>
          <w:b/>
          <w:u w:val="single"/>
          <w:lang w:val="en-GB"/>
        </w:rPr>
        <w:lastRenderedPageBreak/>
        <w:t>7. Annual Review of Bye Laws</w:t>
      </w:r>
    </w:p>
    <w:p w14:paraId="2CC0B79F" w14:textId="52A755EF" w:rsidR="001F05CA" w:rsidRPr="00D94A80" w:rsidRDefault="003731B9" w:rsidP="00504C2C">
      <w:pPr>
        <w:ind w:left="72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Discussion at the last </w:t>
      </w:r>
      <w:r w:rsidR="00CB5423">
        <w:rPr>
          <w:rFonts w:ascii="Arial" w:hAnsi="Arial" w:cs="Arial"/>
          <w:bCs/>
          <w:lang w:val="en-GB"/>
        </w:rPr>
        <w:t>meeting</w:t>
      </w:r>
      <w:r w:rsidRPr="003731B9">
        <w:rPr>
          <w:rFonts w:ascii="Arial" w:hAnsi="Arial" w:cs="Arial"/>
          <w:bCs/>
          <w:lang w:val="en-GB"/>
        </w:rPr>
        <w:t xml:space="preserve"> around </w:t>
      </w:r>
      <w:r w:rsidR="00553F09">
        <w:rPr>
          <w:rFonts w:ascii="Arial" w:hAnsi="Arial" w:cs="Arial"/>
          <w:bCs/>
          <w:lang w:val="en-GB"/>
        </w:rPr>
        <w:t xml:space="preserve">a </w:t>
      </w:r>
      <w:r w:rsidRPr="003731B9">
        <w:rPr>
          <w:rFonts w:ascii="Arial" w:hAnsi="Arial" w:cs="Arial"/>
          <w:bCs/>
          <w:lang w:val="en-GB"/>
        </w:rPr>
        <w:t xml:space="preserve">disconnect </w:t>
      </w:r>
      <w:r>
        <w:rPr>
          <w:rFonts w:ascii="Arial" w:hAnsi="Arial" w:cs="Arial"/>
          <w:bCs/>
          <w:lang w:val="en-GB"/>
        </w:rPr>
        <w:t xml:space="preserve">regarding communication </w:t>
      </w:r>
      <w:r w:rsidRPr="003731B9">
        <w:rPr>
          <w:rFonts w:ascii="Arial" w:hAnsi="Arial" w:cs="Arial"/>
          <w:bCs/>
          <w:lang w:val="en-GB"/>
        </w:rPr>
        <w:t xml:space="preserve">between the </w:t>
      </w:r>
      <w:r>
        <w:rPr>
          <w:rFonts w:ascii="Arial" w:hAnsi="Arial" w:cs="Arial"/>
          <w:bCs/>
          <w:lang w:val="en-GB"/>
        </w:rPr>
        <w:t>sub-</w:t>
      </w:r>
      <w:r w:rsidRPr="003731B9">
        <w:rPr>
          <w:rFonts w:ascii="Arial" w:hAnsi="Arial" w:cs="Arial"/>
          <w:bCs/>
          <w:lang w:val="en-GB"/>
        </w:rPr>
        <w:t xml:space="preserve">committees and Board. </w:t>
      </w:r>
      <w:r w:rsidR="00CB5423">
        <w:rPr>
          <w:rFonts w:ascii="Arial" w:hAnsi="Arial" w:cs="Arial"/>
          <w:bCs/>
          <w:lang w:val="en-GB"/>
        </w:rPr>
        <w:t xml:space="preserve">(SD) </w:t>
      </w:r>
      <w:r w:rsidR="005973FF">
        <w:rPr>
          <w:rFonts w:ascii="Arial" w:hAnsi="Arial" w:cs="Arial"/>
          <w:bCs/>
          <w:lang w:val="en-GB"/>
        </w:rPr>
        <w:t>A n</w:t>
      </w:r>
      <w:r w:rsidR="00CB5423">
        <w:rPr>
          <w:rFonts w:ascii="Arial" w:hAnsi="Arial" w:cs="Arial"/>
          <w:bCs/>
          <w:lang w:val="en-GB"/>
        </w:rPr>
        <w:t xml:space="preserve">ew external </w:t>
      </w:r>
      <w:r w:rsidR="00573993">
        <w:rPr>
          <w:rFonts w:ascii="Arial" w:hAnsi="Arial" w:cs="Arial"/>
          <w:bCs/>
          <w:lang w:val="en-GB"/>
        </w:rPr>
        <w:t xml:space="preserve">Board of Trustee </w:t>
      </w:r>
      <w:r w:rsidR="00CB5423">
        <w:rPr>
          <w:rFonts w:ascii="Arial" w:hAnsi="Arial" w:cs="Arial"/>
          <w:bCs/>
          <w:lang w:val="en-GB"/>
        </w:rPr>
        <w:t>Teams page has now been created</w:t>
      </w:r>
      <w:r w:rsidR="00573993">
        <w:rPr>
          <w:rFonts w:ascii="Arial" w:hAnsi="Arial" w:cs="Arial"/>
          <w:bCs/>
          <w:lang w:val="en-GB"/>
        </w:rPr>
        <w:t xml:space="preserve"> where all minutes </w:t>
      </w:r>
      <w:r w:rsidR="00553F09">
        <w:rPr>
          <w:rFonts w:ascii="Arial" w:hAnsi="Arial" w:cs="Arial"/>
          <w:bCs/>
          <w:lang w:val="en-GB"/>
        </w:rPr>
        <w:t xml:space="preserve">from the Board and sub-committee minutes are located. </w:t>
      </w:r>
    </w:p>
    <w:p w14:paraId="1FC2189F" w14:textId="77777777" w:rsidR="0058724E" w:rsidRDefault="0058724E" w:rsidP="0098067E">
      <w:pPr>
        <w:ind w:firstLine="720"/>
        <w:rPr>
          <w:rFonts w:ascii="Arial" w:hAnsi="Arial" w:cs="Arial"/>
          <w:bCs/>
          <w:lang w:val="en-GB"/>
        </w:rPr>
      </w:pPr>
    </w:p>
    <w:p w14:paraId="5E24AD1E" w14:textId="77777777" w:rsidR="0098067E" w:rsidRDefault="0098067E">
      <w:pPr>
        <w:rPr>
          <w:rFonts w:ascii="Arial" w:hAnsi="Arial" w:cs="Arial"/>
          <w:bCs/>
          <w:lang w:val="en-GB"/>
        </w:rPr>
      </w:pPr>
    </w:p>
    <w:p w14:paraId="740DB584" w14:textId="4E4793B7" w:rsidR="00B15B4A" w:rsidRDefault="00C833A7" w:rsidP="00A85729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Sub Committees Update</w:t>
      </w:r>
    </w:p>
    <w:p w14:paraId="1E04A187" w14:textId="77777777" w:rsidR="000E74E7" w:rsidRPr="001E74D9" w:rsidRDefault="000E74E7" w:rsidP="000E74E7">
      <w:pPr>
        <w:ind w:firstLine="720"/>
        <w:rPr>
          <w:rFonts w:ascii="Arial" w:hAnsi="Arial" w:cs="Arial"/>
          <w:bCs/>
          <w:lang w:val="en-GB" w:eastAsia="en-GB"/>
        </w:rPr>
      </w:pPr>
      <w:r w:rsidRPr="001E74D9">
        <w:rPr>
          <w:rFonts w:ascii="Arial" w:hAnsi="Arial" w:cs="Arial"/>
          <w:bCs/>
          <w:lang w:val="en-GB" w:eastAsia="en-GB"/>
        </w:rPr>
        <w:t>Upcoming Committee dates</w:t>
      </w:r>
    </w:p>
    <w:p w14:paraId="32B5800D" w14:textId="77777777" w:rsidR="000E74E7" w:rsidRPr="001E74D9" w:rsidRDefault="000E74E7" w:rsidP="000E74E7">
      <w:pPr>
        <w:pStyle w:val="ListParagraph"/>
        <w:numPr>
          <w:ilvl w:val="0"/>
          <w:numId w:val="6"/>
        </w:numPr>
        <w:suppressAutoHyphens/>
        <w:autoSpaceDN w:val="0"/>
        <w:spacing w:line="254" w:lineRule="auto"/>
        <w:rPr>
          <w:rFonts w:ascii="Arial" w:hAnsi="Arial" w:cs="Arial"/>
          <w:bCs/>
          <w:sz w:val="24"/>
          <w:szCs w:val="24"/>
          <w:lang w:eastAsia="en-GB"/>
        </w:rPr>
      </w:pPr>
      <w:r w:rsidRPr="001E74D9">
        <w:rPr>
          <w:rFonts w:ascii="Arial" w:hAnsi="Arial" w:cs="Arial"/>
          <w:bCs/>
          <w:sz w:val="24"/>
          <w:szCs w:val="24"/>
          <w:lang w:eastAsia="en-GB"/>
        </w:rPr>
        <w:t>Executive Committee (9</w:t>
      </w:r>
      <w:r w:rsidRPr="001E74D9">
        <w:rPr>
          <w:rFonts w:ascii="Arial" w:hAnsi="Arial" w:cs="Arial"/>
          <w:bCs/>
          <w:sz w:val="24"/>
          <w:szCs w:val="24"/>
          <w:vertAlign w:val="superscript"/>
          <w:lang w:eastAsia="en-GB"/>
        </w:rPr>
        <w:t>th</w:t>
      </w:r>
      <w:r w:rsidRPr="001E74D9">
        <w:rPr>
          <w:rFonts w:ascii="Arial" w:hAnsi="Arial" w:cs="Arial"/>
          <w:bCs/>
          <w:sz w:val="24"/>
          <w:szCs w:val="24"/>
          <w:lang w:eastAsia="en-GB"/>
        </w:rPr>
        <w:t xml:space="preserve"> April)</w:t>
      </w:r>
    </w:p>
    <w:p w14:paraId="77FE3B8D" w14:textId="77777777" w:rsidR="000E74E7" w:rsidRPr="001E74D9" w:rsidRDefault="000E74E7" w:rsidP="000E74E7">
      <w:pPr>
        <w:pStyle w:val="ListParagraph"/>
        <w:numPr>
          <w:ilvl w:val="0"/>
          <w:numId w:val="6"/>
        </w:numPr>
        <w:suppressAutoHyphens/>
        <w:autoSpaceDN w:val="0"/>
        <w:spacing w:line="254" w:lineRule="auto"/>
        <w:rPr>
          <w:rFonts w:ascii="Arial" w:hAnsi="Arial" w:cs="Arial"/>
          <w:bCs/>
          <w:sz w:val="24"/>
          <w:szCs w:val="24"/>
          <w:lang w:eastAsia="en-GB"/>
        </w:rPr>
      </w:pPr>
      <w:r w:rsidRPr="001E74D9">
        <w:rPr>
          <w:rFonts w:ascii="Arial" w:hAnsi="Arial" w:cs="Arial"/>
          <w:bCs/>
          <w:sz w:val="24"/>
          <w:szCs w:val="24"/>
          <w:lang w:eastAsia="en-GB"/>
        </w:rPr>
        <w:t>Management Committee (25</w:t>
      </w:r>
      <w:r w:rsidRPr="001E74D9">
        <w:rPr>
          <w:rFonts w:ascii="Arial" w:hAnsi="Arial" w:cs="Arial"/>
          <w:bCs/>
          <w:sz w:val="24"/>
          <w:szCs w:val="24"/>
          <w:vertAlign w:val="superscript"/>
          <w:lang w:eastAsia="en-GB"/>
        </w:rPr>
        <w:t>th</w:t>
      </w:r>
      <w:r w:rsidRPr="001E74D9">
        <w:rPr>
          <w:rFonts w:ascii="Arial" w:hAnsi="Arial" w:cs="Arial"/>
          <w:bCs/>
          <w:sz w:val="24"/>
          <w:szCs w:val="24"/>
          <w:lang w:eastAsia="en-GB"/>
        </w:rPr>
        <w:t xml:space="preserve"> April 10am-12noon)</w:t>
      </w:r>
    </w:p>
    <w:p w14:paraId="6F3F7F57" w14:textId="77777777" w:rsidR="000E74E7" w:rsidRPr="001E74D9" w:rsidRDefault="000E74E7" w:rsidP="000E74E7">
      <w:pPr>
        <w:pStyle w:val="ListParagraph"/>
        <w:numPr>
          <w:ilvl w:val="0"/>
          <w:numId w:val="6"/>
        </w:numPr>
        <w:suppressAutoHyphens/>
        <w:autoSpaceDN w:val="0"/>
        <w:spacing w:line="254" w:lineRule="auto"/>
        <w:rPr>
          <w:rFonts w:ascii="Arial" w:hAnsi="Arial" w:cs="Arial"/>
          <w:bCs/>
          <w:sz w:val="24"/>
          <w:szCs w:val="24"/>
          <w:lang w:eastAsia="en-GB"/>
        </w:rPr>
      </w:pPr>
      <w:r w:rsidRPr="001E74D9">
        <w:rPr>
          <w:rFonts w:ascii="Arial" w:hAnsi="Arial" w:cs="Arial"/>
          <w:bCs/>
          <w:sz w:val="24"/>
          <w:szCs w:val="24"/>
          <w:lang w:eastAsia="en-GB"/>
        </w:rPr>
        <w:t>Audit &amp; Risk (28</w:t>
      </w:r>
      <w:r w:rsidRPr="001E74D9">
        <w:rPr>
          <w:rFonts w:ascii="Arial" w:hAnsi="Arial" w:cs="Arial"/>
          <w:bCs/>
          <w:sz w:val="24"/>
          <w:szCs w:val="24"/>
          <w:vertAlign w:val="superscript"/>
          <w:lang w:eastAsia="en-GB"/>
        </w:rPr>
        <w:t>th</w:t>
      </w:r>
      <w:r w:rsidRPr="001E74D9">
        <w:rPr>
          <w:rFonts w:ascii="Arial" w:hAnsi="Arial" w:cs="Arial"/>
          <w:bCs/>
          <w:sz w:val="24"/>
          <w:szCs w:val="24"/>
          <w:lang w:eastAsia="en-GB"/>
        </w:rPr>
        <w:t xml:space="preserve"> May 4-6pm)</w:t>
      </w:r>
    </w:p>
    <w:p w14:paraId="6C8A8376" w14:textId="720514D4" w:rsidR="00C833A7" w:rsidRDefault="000E74E7" w:rsidP="000E74E7">
      <w:pPr>
        <w:pStyle w:val="ListParagraph"/>
        <w:rPr>
          <w:rFonts w:ascii="Arial" w:hAnsi="Arial" w:cs="Arial"/>
          <w:bCs/>
          <w:sz w:val="24"/>
          <w:szCs w:val="24"/>
        </w:rPr>
      </w:pPr>
      <w:r w:rsidRPr="001E74D9">
        <w:rPr>
          <w:rFonts w:ascii="Arial" w:hAnsi="Arial" w:cs="Arial"/>
          <w:bCs/>
          <w:sz w:val="24"/>
          <w:szCs w:val="24"/>
          <w:lang w:eastAsia="en-GB"/>
        </w:rPr>
        <w:t>Management Committee (25</w:t>
      </w:r>
      <w:r w:rsidRPr="001E74D9">
        <w:rPr>
          <w:rFonts w:ascii="Arial" w:hAnsi="Arial" w:cs="Arial"/>
          <w:bCs/>
          <w:sz w:val="24"/>
          <w:szCs w:val="24"/>
          <w:vertAlign w:val="superscript"/>
          <w:lang w:eastAsia="en-GB"/>
        </w:rPr>
        <w:t>th</w:t>
      </w:r>
      <w:r w:rsidRPr="001E74D9">
        <w:rPr>
          <w:rFonts w:ascii="Arial" w:hAnsi="Arial" w:cs="Arial"/>
          <w:bCs/>
          <w:sz w:val="24"/>
          <w:szCs w:val="24"/>
          <w:lang w:eastAsia="en-GB"/>
        </w:rPr>
        <w:t xml:space="preserve"> July 10am-12noon)</w:t>
      </w:r>
    </w:p>
    <w:p w14:paraId="7E62BAA9" w14:textId="77777777" w:rsidR="00C833A7" w:rsidRDefault="00C833A7" w:rsidP="00C833A7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0A832F93" w14:textId="77777777" w:rsidR="00C833A7" w:rsidRPr="00C833A7" w:rsidRDefault="00C833A7" w:rsidP="00C833A7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6D73FD2C" w14:textId="3B406EDB" w:rsidR="00A85729" w:rsidRPr="00A85729" w:rsidRDefault="00D94A80" w:rsidP="00A85729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 w:rsidRPr="0098067E">
        <w:rPr>
          <w:rFonts w:ascii="Arial" w:hAnsi="Arial" w:cs="Arial"/>
          <w:b/>
          <w:sz w:val="24"/>
          <w:szCs w:val="24"/>
          <w:u w:val="single"/>
        </w:rPr>
        <w:t>S</w:t>
      </w:r>
      <w:r w:rsidR="008B363F">
        <w:rPr>
          <w:rFonts w:ascii="Arial" w:hAnsi="Arial" w:cs="Arial"/>
          <w:b/>
          <w:sz w:val="24"/>
          <w:szCs w:val="24"/>
          <w:u w:val="single"/>
        </w:rPr>
        <w:t>tudent Officers Update</w:t>
      </w:r>
    </w:p>
    <w:p w14:paraId="4CC187BE" w14:textId="77777777" w:rsidR="00E40B30" w:rsidRPr="00813D94" w:rsidRDefault="00E40B30" w:rsidP="00E40B30">
      <w:pPr>
        <w:pStyle w:val="ListParagraph"/>
        <w:rPr>
          <w:rFonts w:ascii="Arial" w:hAnsi="Arial" w:cs="Arial"/>
          <w:bCs/>
          <w:sz w:val="24"/>
          <w:szCs w:val="24"/>
        </w:rPr>
      </w:pPr>
      <w:r w:rsidRPr="00813D94">
        <w:rPr>
          <w:rFonts w:ascii="Arial" w:hAnsi="Arial" w:cs="Arial"/>
          <w:bCs/>
          <w:sz w:val="24"/>
          <w:szCs w:val="24"/>
        </w:rPr>
        <w:t xml:space="preserve">It was agreed this report has been taken as read. </w:t>
      </w:r>
    </w:p>
    <w:p w14:paraId="7CC54269" w14:textId="7560AF14" w:rsidR="00D94A80" w:rsidRDefault="00813D94" w:rsidP="00813D94">
      <w:pPr>
        <w:ind w:left="72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(SE) </w:t>
      </w:r>
      <w:r w:rsidR="00345AE6">
        <w:rPr>
          <w:rFonts w:ascii="Arial" w:hAnsi="Arial" w:cs="Arial"/>
          <w:bCs/>
          <w:lang w:val="en-GB"/>
        </w:rPr>
        <w:t>Discussion regarding the ch</w:t>
      </w:r>
      <w:r w:rsidR="00A85729">
        <w:rPr>
          <w:rFonts w:ascii="Arial" w:hAnsi="Arial" w:cs="Arial"/>
          <w:bCs/>
          <w:lang w:val="en-GB"/>
        </w:rPr>
        <w:t xml:space="preserve">allenges </w:t>
      </w:r>
      <w:r w:rsidR="00340374">
        <w:rPr>
          <w:rFonts w:ascii="Arial" w:hAnsi="Arial" w:cs="Arial"/>
          <w:bCs/>
          <w:lang w:val="en-GB"/>
        </w:rPr>
        <w:t xml:space="preserve">with </w:t>
      </w:r>
      <w:r w:rsidR="001D41B6">
        <w:rPr>
          <w:rFonts w:ascii="Arial" w:hAnsi="Arial" w:cs="Arial"/>
          <w:bCs/>
          <w:lang w:val="en-GB"/>
        </w:rPr>
        <w:t xml:space="preserve">the </w:t>
      </w:r>
      <w:r w:rsidR="004B0870">
        <w:rPr>
          <w:rFonts w:ascii="Arial" w:hAnsi="Arial" w:cs="Arial"/>
          <w:bCs/>
          <w:lang w:val="en-GB"/>
        </w:rPr>
        <w:t xml:space="preserve">Exceptional </w:t>
      </w:r>
      <w:r w:rsidR="00340374">
        <w:rPr>
          <w:rFonts w:ascii="Arial" w:hAnsi="Arial" w:cs="Arial"/>
          <w:bCs/>
          <w:lang w:val="en-GB"/>
        </w:rPr>
        <w:t>P</w:t>
      </w:r>
      <w:r w:rsidR="004B0870">
        <w:rPr>
          <w:rFonts w:ascii="Arial" w:hAnsi="Arial" w:cs="Arial"/>
          <w:bCs/>
          <w:lang w:val="en-GB"/>
        </w:rPr>
        <w:t xml:space="preserve">rogression </w:t>
      </w:r>
      <w:r w:rsidR="00730C73">
        <w:rPr>
          <w:rFonts w:ascii="Arial" w:hAnsi="Arial" w:cs="Arial"/>
          <w:bCs/>
          <w:lang w:val="en-GB"/>
        </w:rPr>
        <w:t xml:space="preserve">offered to students due to the cyber-attack </w:t>
      </w:r>
      <w:r>
        <w:rPr>
          <w:rFonts w:ascii="Arial" w:hAnsi="Arial" w:cs="Arial"/>
          <w:bCs/>
          <w:lang w:val="en-GB"/>
        </w:rPr>
        <w:t>which allows</w:t>
      </w:r>
      <w:r w:rsidR="00A96156">
        <w:rPr>
          <w:rFonts w:ascii="Arial" w:hAnsi="Arial" w:cs="Arial"/>
          <w:bCs/>
          <w:lang w:val="en-GB"/>
        </w:rPr>
        <w:t xml:space="preserve"> students to progress from one year to the next without necessarily having the credits to progress</w:t>
      </w:r>
      <w:r w:rsidR="00806583">
        <w:rPr>
          <w:rFonts w:ascii="Arial" w:hAnsi="Arial" w:cs="Arial"/>
          <w:bCs/>
          <w:lang w:val="en-GB"/>
        </w:rPr>
        <w:t xml:space="preserve">. </w:t>
      </w:r>
      <w:r w:rsidR="00A75E48">
        <w:rPr>
          <w:rFonts w:ascii="Arial" w:hAnsi="Arial" w:cs="Arial"/>
          <w:bCs/>
          <w:lang w:val="en-GB"/>
        </w:rPr>
        <w:t xml:space="preserve">There is </w:t>
      </w:r>
      <w:r w:rsidR="009805DE">
        <w:rPr>
          <w:rFonts w:ascii="Arial" w:hAnsi="Arial" w:cs="Arial"/>
          <w:bCs/>
          <w:lang w:val="en-GB"/>
        </w:rPr>
        <w:t>an issue with s</w:t>
      </w:r>
      <w:r w:rsidR="00A75E48">
        <w:rPr>
          <w:rFonts w:ascii="Arial" w:hAnsi="Arial" w:cs="Arial"/>
          <w:bCs/>
          <w:lang w:val="en-GB"/>
        </w:rPr>
        <w:t xml:space="preserve">ome </w:t>
      </w:r>
      <w:r w:rsidR="00806583">
        <w:rPr>
          <w:rFonts w:ascii="Arial" w:hAnsi="Arial" w:cs="Arial"/>
          <w:bCs/>
          <w:lang w:val="en-GB"/>
        </w:rPr>
        <w:t xml:space="preserve">Post Graduate </w:t>
      </w:r>
      <w:r w:rsidR="00A75E48">
        <w:rPr>
          <w:rFonts w:ascii="Arial" w:hAnsi="Arial" w:cs="Arial"/>
          <w:bCs/>
          <w:lang w:val="en-GB"/>
        </w:rPr>
        <w:t>students</w:t>
      </w:r>
      <w:r w:rsidR="009805DE">
        <w:rPr>
          <w:rFonts w:ascii="Arial" w:hAnsi="Arial" w:cs="Arial"/>
          <w:bCs/>
          <w:lang w:val="en-GB"/>
        </w:rPr>
        <w:t xml:space="preserve"> only having 80 credits which has left them with </w:t>
      </w:r>
      <w:r w:rsidR="00E40B30">
        <w:rPr>
          <w:rFonts w:ascii="Arial" w:hAnsi="Arial" w:cs="Arial"/>
          <w:bCs/>
          <w:lang w:val="en-GB"/>
        </w:rPr>
        <w:t xml:space="preserve">an </w:t>
      </w:r>
      <w:proofErr w:type="gramStart"/>
      <w:r w:rsidR="00E40B30">
        <w:rPr>
          <w:rFonts w:ascii="Arial" w:hAnsi="Arial" w:cs="Arial"/>
          <w:bCs/>
          <w:lang w:val="en-GB"/>
        </w:rPr>
        <w:t>80 credit</w:t>
      </w:r>
      <w:proofErr w:type="gramEnd"/>
      <w:r w:rsidR="00E40B30">
        <w:rPr>
          <w:rFonts w:ascii="Arial" w:hAnsi="Arial" w:cs="Arial"/>
          <w:bCs/>
          <w:lang w:val="en-GB"/>
        </w:rPr>
        <w:t xml:space="preserve"> deficit, equivalent of 4 modules. </w:t>
      </w:r>
    </w:p>
    <w:p w14:paraId="64ACAF2A" w14:textId="77777777" w:rsidR="00A85729" w:rsidRDefault="00A85729" w:rsidP="0098067E">
      <w:pPr>
        <w:ind w:firstLine="720"/>
        <w:rPr>
          <w:rFonts w:ascii="Arial" w:hAnsi="Arial" w:cs="Arial"/>
          <w:bCs/>
          <w:lang w:val="en-GB"/>
        </w:rPr>
      </w:pPr>
    </w:p>
    <w:p w14:paraId="6E184DB0" w14:textId="2E9C8E8C" w:rsidR="00D94A80" w:rsidRDefault="00A85729" w:rsidP="0098067E">
      <w:pPr>
        <w:ind w:left="72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 Sabbatical Officers are holding f</w:t>
      </w:r>
      <w:r w:rsidR="00D94A80">
        <w:rPr>
          <w:rFonts w:ascii="Arial" w:hAnsi="Arial" w:cs="Arial"/>
          <w:bCs/>
          <w:lang w:val="en-GB"/>
        </w:rPr>
        <w:t>ocus groups for students</w:t>
      </w:r>
      <w:r>
        <w:rPr>
          <w:rFonts w:ascii="Arial" w:hAnsi="Arial" w:cs="Arial"/>
          <w:bCs/>
          <w:lang w:val="en-GB"/>
        </w:rPr>
        <w:t xml:space="preserve"> at the end of March and beginning of April</w:t>
      </w:r>
      <w:r w:rsidR="007C4DAB">
        <w:rPr>
          <w:rFonts w:ascii="Arial" w:hAnsi="Arial" w:cs="Arial"/>
          <w:bCs/>
          <w:lang w:val="en-GB"/>
        </w:rPr>
        <w:t xml:space="preserve"> across different campuses.  C</w:t>
      </w:r>
      <w:r w:rsidR="00D94A80">
        <w:rPr>
          <w:rFonts w:ascii="Arial" w:hAnsi="Arial" w:cs="Arial"/>
          <w:bCs/>
          <w:lang w:val="en-GB"/>
        </w:rPr>
        <w:t>offee and breakfast</w:t>
      </w:r>
      <w:r w:rsidR="007C4DAB">
        <w:rPr>
          <w:rFonts w:ascii="Arial" w:hAnsi="Arial" w:cs="Arial"/>
          <w:bCs/>
          <w:lang w:val="en-GB"/>
        </w:rPr>
        <w:t xml:space="preserve"> will be served</w:t>
      </w:r>
      <w:r w:rsidR="00D94A80">
        <w:rPr>
          <w:rFonts w:ascii="Arial" w:hAnsi="Arial" w:cs="Arial"/>
          <w:bCs/>
          <w:lang w:val="en-GB"/>
        </w:rPr>
        <w:t xml:space="preserve"> at different campuses to engage with students and get their feedback. </w:t>
      </w:r>
    </w:p>
    <w:p w14:paraId="25B00A46" w14:textId="77777777" w:rsidR="00D94A80" w:rsidRDefault="00D94A80">
      <w:pPr>
        <w:rPr>
          <w:rFonts w:ascii="Arial" w:hAnsi="Arial" w:cs="Arial"/>
          <w:bCs/>
          <w:lang w:val="en-GB"/>
        </w:rPr>
      </w:pPr>
    </w:p>
    <w:p w14:paraId="1AEAC679" w14:textId="2E171634" w:rsidR="00D94A80" w:rsidRDefault="00D94A80" w:rsidP="000F686E">
      <w:pPr>
        <w:ind w:firstLine="72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V</w:t>
      </w:r>
      <w:r w:rsidR="0002049F">
        <w:rPr>
          <w:rFonts w:ascii="Arial" w:hAnsi="Arial" w:cs="Arial"/>
          <w:bCs/>
          <w:lang w:val="en-GB"/>
        </w:rPr>
        <w:t>A</w:t>
      </w:r>
      <w:r>
        <w:rPr>
          <w:rFonts w:ascii="Arial" w:hAnsi="Arial" w:cs="Arial"/>
          <w:bCs/>
          <w:lang w:val="en-GB"/>
        </w:rPr>
        <w:t xml:space="preserve"> is</w:t>
      </w:r>
      <w:r w:rsidR="0002049F">
        <w:rPr>
          <w:rFonts w:ascii="Arial" w:hAnsi="Arial" w:cs="Arial"/>
          <w:bCs/>
          <w:lang w:val="en-GB"/>
        </w:rPr>
        <w:t xml:space="preserve"> currently</w:t>
      </w:r>
      <w:r>
        <w:rPr>
          <w:rFonts w:ascii="Arial" w:hAnsi="Arial" w:cs="Arial"/>
          <w:bCs/>
          <w:lang w:val="en-GB"/>
        </w:rPr>
        <w:t xml:space="preserve"> at </w:t>
      </w:r>
      <w:r w:rsidR="0002049F">
        <w:rPr>
          <w:rFonts w:ascii="Arial" w:hAnsi="Arial" w:cs="Arial"/>
          <w:bCs/>
          <w:lang w:val="en-GB"/>
        </w:rPr>
        <w:t xml:space="preserve">the </w:t>
      </w:r>
      <w:r>
        <w:rPr>
          <w:rFonts w:ascii="Arial" w:hAnsi="Arial" w:cs="Arial"/>
          <w:bCs/>
          <w:lang w:val="en-GB"/>
        </w:rPr>
        <w:t>ACUI conference in Denver and will feedback once he is back.</w:t>
      </w:r>
    </w:p>
    <w:p w14:paraId="46CE90FE" w14:textId="77777777" w:rsidR="00D94A80" w:rsidRDefault="00D94A80" w:rsidP="00D94A80">
      <w:pPr>
        <w:rPr>
          <w:rFonts w:ascii="Arial" w:hAnsi="Arial" w:cs="Arial"/>
          <w:b/>
          <w:u w:val="single"/>
          <w:lang w:val="en-GB" w:eastAsia="en-GB"/>
        </w:rPr>
      </w:pPr>
    </w:p>
    <w:p w14:paraId="4995BE11" w14:textId="77777777" w:rsidR="000F686E" w:rsidRPr="000F686E" w:rsidRDefault="000F686E" w:rsidP="00CF6ECB">
      <w:pPr>
        <w:rPr>
          <w:rFonts w:ascii="Arial" w:hAnsi="Arial" w:cs="Arial"/>
          <w:bCs/>
          <w:sz w:val="28"/>
          <w:szCs w:val="28"/>
        </w:rPr>
      </w:pPr>
    </w:p>
    <w:p w14:paraId="5AB755C8" w14:textId="60A9AEB2" w:rsidR="00F76985" w:rsidRPr="000F686E" w:rsidRDefault="00AD256F" w:rsidP="000F686E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0F686E">
        <w:rPr>
          <w:rFonts w:ascii="Arial" w:hAnsi="Arial" w:cs="Arial"/>
          <w:b/>
          <w:sz w:val="24"/>
          <w:szCs w:val="24"/>
          <w:u w:val="single"/>
          <w:lang w:eastAsia="en-GB"/>
        </w:rPr>
        <w:t>S</w:t>
      </w:r>
      <w:r w:rsidR="00EC5AD2" w:rsidRPr="000F686E">
        <w:rPr>
          <w:rFonts w:ascii="Arial" w:hAnsi="Arial" w:cs="Arial"/>
          <w:b/>
          <w:sz w:val="24"/>
          <w:szCs w:val="24"/>
          <w:u w:val="single"/>
          <w:lang w:eastAsia="en-GB"/>
        </w:rPr>
        <w:t xml:space="preserve">tudent </w:t>
      </w:r>
      <w:r w:rsidR="00EC5AD2" w:rsidRPr="00F77CC8">
        <w:rPr>
          <w:rFonts w:ascii="Arial" w:hAnsi="Arial" w:cs="Arial"/>
          <w:b/>
          <w:sz w:val="24"/>
          <w:szCs w:val="24"/>
          <w:u w:val="single"/>
          <w:lang w:eastAsia="en-GB"/>
        </w:rPr>
        <w:t xml:space="preserve">Support Services </w:t>
      </w:r>
      <w:r w:rsidR="00EC5AD2" w:rsidRPr="000F686E">
        <w:rPr>
          <w:rFonts w:ascii="Arial" w:hAnsi="Arial" w:cs="Arial"/>
          <w:b/>
          <w:sz w:val="24"/>
          <w:szCs w:val="24"/>
          <w:u w:val="single"/>
          <w:lang w:eastAsia="en-GB"/>
        </w:rPr>
        <w:t>Report</w:t>
      </w:r>
    </w:p>
    <w:p w14:paraId="28E8CAF6" w14:textId="77777777" w:rsidR="00AD256F" w:rsidRDefault="00AD256F" w:rsidP="00CF6ECB">
      <w:pPr>
        <w:rPr>
          <w:rFonts w:ascii="Arial" w:hAnsi="Arial" w:cs="Arial"/>
          <w:bCs/>
        </w:rPr>
      </w:pPr>
    </w:p>
    <w:p w14:paraId="5B0FDABB" w14:textId="77777777" w:rsidR="00820D61" w:rsidRDefault="00820D61" w:rsidP="000F686E">
      <w:pPr>
        <w:ind w:firstLine="720"/>
        <w:rPr>
          <w:rFonts w:ascii="Arial" w:hAnsi="Arial" w:cs="Arial"/>
          <w:bCs/>
          <w:lang w:val="en-GB" w:eastAsia="en-GB"/>
        </w:rPr>
      </w:pPr>
      <w:r>
        <w:rPr>
          <w:rFonts w:ascii="Arial" w:hAnsi="Arial" w:cs="Arial"/>
          <w:bCs/>
          <w:lang w:val="en-GB" w:eastAsia="en-GB"/>
        </w:rPr>
        <w:t>This report was taken as read.</w:t>
      </w:r>
    </w:p>
    <w:p w14:paraId="0ED4A09E" w14:textId="77777777" w:rsidR="00820D61" w:rsidRDefault="00820D61" w:rsidP="000F686E">
      <w:pPr>
        <w:ind w:firstLine="720"/>
        <w:rPr>
          <w:rFonts w:ascii="Arial" w:hAnsi="Arial" w:cs="Arial"/>
          <w:bCs/>
          <w:lang w:val="en-GB" w:eastAsia="en-GB"/>
        </w:rPr>
      </w:pPr>
    </w:p>
    <w:p w14:paraId="10FF1523" w14:textId="77777777" w:rsidR="00820D61" w:rsidRDefault="00820D61" w:rsidP="000F686E">
      <w:pPr>
        <w:ind w:firstLine="720"/>
        <w:rPr>
          <w:rFonts w:ascii="Arial" w:hAnsi="Arial" w:cs="Arial"/>
          <w:bCs/>
          <w:lang w:val="en-GB" w:eastAsia="en-GB"/>
        </w:rPr>
      </w:pPr>
      <w:r>
        <w:rPr>
          <w:rFonts w:ascii="Arial" w:hAnsi="Arial" w:cs="Arial"/>
          <w:bCs/>
          <w:lang w:val="en-GB" w:eastAsia="en-GB"/>
        </w:rPr>
        <w:t>DD gave the following verbal updates:</w:t>
      </w:r>
    </w:p>
    <w:p w14:paraId="52E4D507" w14:textId="72451CE7" w:rsidR="00F16352" w:rsidRDefault="00820D61" w:rsidP="00F16352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  <w:lang w:val="en-GB" w:eastAsia="en-GB"/>
        </w:rPr>
        <w:t xml:space="preserve">The </w:t>
      </w:r>
      <w:r w:rsidR="00AD256F">
        <w:rPr>
          <w:rFonts w:ascii="Arial" w:hAnsi="Arial" w:cs="Arial"/>
          <w:bCs/>
          <w:lang w:val="en-GB" w:eastAsia="en-GB"/>
        </w:rPr>
        <w:t>Big elections were a great success</w:t>
      </w:r>
      <w:r>
        <w:rPr>
          <w:rFonts w:ascii="Arial" w:hAnsi="Arial" w:cs="Arial"/>
          <w:bCs/>
          <w:lang w:val="en-GB" w:eastAsia="en-GB"/>
        </w:rPr>
        <w:t xml:space="preserve"> with a total of </w:t>
      </w:r>
      <w:r w:rsidR="00AD256F" w:rsidRPr="00D94A80">
        <w:rPr>
          <w:rFonts w:ascii="Arial" w:hAnsi="Arial" w:cs="Arial"/>
          <w:bCs/>
          <w:lang w:val="en-GB" w:eastAsia="en-GB"/>
        </w:rPr>
        <w:t>2</w:t>
      </w:r>
      <w:r>
        <w:rPr>
          <w:rFonts w:ascii="Arial" w:hAnsi="Arial" w:cs="Arial"/>
          <w:bCs/>
          <w:lang w:val="en-GB" w:eastAsia="en-GB"/>
        </w:rPr>
        <w:t>,</w:t>
      </w:r>
      <w:r w:rsidR="00AD256F" w:rsidRPr="00D94A80">
        <w:rPr>
          <w:rFonts w:ascii="Arial" w:hAnsi="Arial" w:cs="Arial"/>
          <w:bCs/>
          <w:lang w:val="en-GB" w:eastAsia="en-GB"/>
        </w:rPr>
        <w:t xml:space="preserve">683 votes </w:t>
      </w:r>
      <w:r>
        <w:rPr>
          <w:rFonts w:ascii="Arial" w:hAnsi="Arial" w:cs="Arial"/>
          <w:bCs/>
          <w:lang w:val="en-GB" w:eastAsia="en-GB"/>
        </w:rPr>
        <w:t>being</w:t>
      </w:r>
      <w:r w:rsidR="00AD256F" w:rsidRPr="00D94A80">
        <w:rPr>
          <w:rFonts w:ascii="Arial" w:hAnsi="Arial" w:cs="Arial"/>
          <w:bCs/>
          <w:lang w:val="en-GB" w:eastAsia="en-GB"/>
        </w:rPr>
        <w:t xml:space="preserve"> cast</w:t>
      </w:r>
      <w:r w:rsidR="00DA1A56">
        <w:rPr>
          <w:rFonts w:ascii="Arial" w:hAnsi="Arial" w:cs="Arial"/>
          <w:bCs/>
          <w:lang w:val="en-GB" w:eastAsia="en-GB"/>
        </w:rPr>
        <w:t>.  W</w:t>
      </w:r>
      <w:r>
        <w:rPr>
          <w:rFonts w:ascii="Arial" w:hAnsi="Arial" w:cs="Arial"/>
          <w:bCs/>
          <w:lang w:val="en-GB" w:eastAsia="en-GB"/>
        </w:rPr>
        <w:t xml:space="preserve">e have </w:t>
      </w:r>
      <w:r w:rsidR="00AD256F">
        <w:rPr>
          <w:rFonts w:ascii="Arial" w:hAnsi="Arial" w:cs="Arial"/>
          <w:bCs/>
          <w:lang w:val="en-GB"/>
        </w:rPr>
        <w:t xml:space="preserve">4 new sabbatical officers </w:t>
      </w:r>
      <w:r w:rsidR="00DA1A56">
        <w:rPr>
          <w:rFonts w:ascii="Arial" w:hAnsi="Arial" w:cs="Arial"/>
          <w:bCs/>
          <w:lang w:val="en-GB"/>
        </w:rPr>
        <w:t>elected and are</w:t>
      </w:r>
      <w:r w:rsidR="00AD256F">
        <w:rPr>
          <w:rFonts w:ascii="Arial" w:hAnsi="Arial" w:cs="Arial"/>
          <w:bCs/>
          <w:lang w:val="en-GB"/>
        </w:rPr>
        <w:t xml:space="preserve"> starting our onboarding process.</w:t>
      </w:r>
      <w:r w:rsidR="00F16352">
        <w:rPr>
          <w:rFonts w:ascii="Arial" w:hAnsi="Arial" w:cs="Arial"/>
          <w:bCs/>
          <w:lang w:val="en-GB"/>
        </w:rPr>
        <w:t xml:space="preserve">  </w:t>
      </w:r>
      <w:r w:rsidR="00F16352">
        <w:rPr>
          <w:rFonts w:ascii="Arial" w:hAnsi="Arial" w:cs="Arial"/>
          <w:bCs/>
        </w:rPr>
        <w:t>We are currently still analyzing the information from the elections.</w:t>
      </w:r>
    </w:p>
    <w:p w14:paraId="228D803E" w14:textId="2FCD4FC6" w:rsidR="00AD256F" w:rsidRDefault="00AD256F" w:rsidP="00820D61">
      <w:pPr>
        <w:ind w:left="720"/>
        <w:rPr>
          <w:rFonts w:ascii="Arial" w:hAnsi="Arial" w:cs="Arial"/>
          <w:bCs/>
          <w:lang w:val="en-GB"/>
        </w:rPr>
      </w:pPr>
    </w:p>
    <w:p w14:paraId="297D85AE" w14:textId="77777777" w:rsidR="00AD256F" w:rsidRDefault="00AD256F" w:rsidP="00AD256F">
      <w:pPr>
        <w:rPr>
          <w:rFonts w:ascii="Arial" w:hAnsi="Arial" w:cs="Arial"/>
          <w:bCs/>
          <w:lang w:val="en-GB"/>
        </w:rPr>
      </w:pPr>
    </w:p>
    <w:p w14:paraId="4F7E3A6A" w14:textId="20476C49" w:rsidR="00AD256F" w:rsidRDefault="00AD256F" w:rsidP="009D006C">
      <w:pPr>
        <w:ind w:left="72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Advice service less busy </w:t>
      </w:r>
      <w:r w:rsidR="00DA1A56">
        <w:rPr>
          <w:rFonts w:ascii="Arial" w:hAnsi="Arial" w:cs="Arial"/>
          <w:bCs/>
          <w:lang w:val="en-GB"/>
        </w:rPr>
        <w:t>than it was this</w:t>
      </w:r>
      <w:r>
        <w:rPr>
          <w:rFonts w:ascii="Arial" w:hAnsi="Arial" w:cs="Arial"/>
          <w:bCs/>
          <w:lang w:val="en-GB"/>
        </w:rPr>
        <w:t xml:space="preserve"> time</w:t>
      </w:r>
      <w:r w:rsidR="00DA1A56">
        <w:rPr>
          <w:rFonts w:ascii="Arial" w:hAnsi="Arial" w:cs="Arial"/>
          <w:bCs/>
          <w:lang w:val="en-GB"/>
        </w:rPr>
        <w:t xml:space="preserve"> last year</w:t>
      </w:r>
      <w:r w:rsidR="009D006C">
        <w:rPr>
          <w:rFonts w:ascii="Arial" w:hAnsi="Arial" w:cs="Arial"/>
          <w:bCs/>
          <w:lang w:val="en-GB"/>
        </w:rPr>
        <w:t xml:space="preserve">.  The </w:t>
      </w:r>
      <w:r>
        <w:rPr>
          <w:rFonts w:ascii="Arial" w:hAnsi="Arial" w:cs="Arial"/>
          <w:bCs/>
          <w:lang w:val="en-GB"/>
        </w:rPr>
        <w:t>Membership team are looking into this</w:t>
      </w:r>
      <w:r w:rsidR="009D006C">
        <w:rPr>
          <w:rFonts w:ascii="Arial" w:hAnsi="Arial" w:cs="Arial"/>
          <w:bCs/>
          <w:lang w:val="en-GB"/>
        </w:rPr>
        <w:t>.</w:t>
      </w:r>
    </w:p>
    <w:p w14:paraId="3893E0AB" w14:textId="33A4C61B" w:rsidR="00AD256F" w:rsidRDefault="009D006C" w:rsidP="000F686E">
      <w:pPr>
        <w:ind w:left="72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There was an i</w:t>
      </w:r>
      <w:r w:rsidR="00AD256F">
        <w:rPr>
          <w:rFonts w:ascii="Arial" w:hAnsi="Arial" w:cs="Arial"/>
          <w:bCs/>
          <w:lang w:val="en-GB"/>
        </w:rPr>
        <w:t>ncrease in hardships due to cyber-attack</w:t>
      </w:r>
      <w:r>
        <w:rPr>
          <w:rFonts w:ascii="Arial" w:hAnsi="Arial" w:cs="Arial"/>
          <w:bCs/>
          <w:lang w:val="en-GB"/>
        </w:rPr>
        <w:t>, approximately £3,000</w:t>
      </w:r>
      <w:r w:rsidR="004648A5">
        <w:rPr>
          <w:rFonts w:ascii="Arial" w:hAnsi="Arial" w:cs="Arial"/>
          <w:bCs/>
          <w:lang w:val="en-GB"/>
        </w:rPr>
        <w:t xml:space="preserve"> which is </w:t>
      </w:r>
      <w:r w:rsidR="00AD256F">
        <w:rPr>
          <w:rFonts w:ascii="Arial" w:hAnsi="Arial" w:cs="Arial"/>
          <w:bCs/>
          <w:lang w:val="en-GB"/>
        </w:rPr>
        <w:t xml:space="preserve">getting reimbursed </w:t>
      </w:r>
      <w:r w:rsidR="004648A5">
        <w:rPr>
          <w:rFonts w:ascii="Arial" w:hAnsi="Arial" w:cs="Arial"/>
          <w:bCs/>
          <w:lang w:val="en-GB"/>
        </w:rPr>
        <w:t xml:space="preserve">to us </w:t>
      </w:r>
      <w:r w:rsidR="00AD256F">
        <w:rPr>
          <w:rFonts w:ascii="Arial" w:hAnsi="Arial" w:cs="Arial"/>
          <w:bCs/>
          <w:lang w:val="en-GB"/>
        </w:rPr>
        <w:t xml:space="preserve">from </w:t>
      </w:r>
      <w:r w:rsidR="004648A5">
        <w:rPr>
          <w:rFonts w:ascii="Arial" w:hAnsi="Arial" w:cs="Arial"/>
          <w:bCs/>
          <w:lang w:val="en-GB"/>
        </w:rPr>
        <w:t xml:space="preserve">the </w:t>
      </w:r>
      <w:r w:rsidR="00AD256F">
        <w:rPr>
          <w:rFonts w:ascii="Arial" w:hAnsi="Arial" w:cs="Arial"/>
          <w:bCs/>
          <w:lang w:val="en-GB"/>
        </w:rPr>
        <w:t>university.</w:t>
      </w:r>
    </w:p>
    <w:p w14:paraId="1C1ECE59" w14:textId="77777777" w:rsidR="00AD256F" w:rsidRDefault="00AD256F" w:rsidP="00AD256F">
      <w:pPr>
        <w:rPr>
          <w:rFonts w:ascii="Arial" w:hAnsi="Arial" w:cs="Arial"/>
          <w:bCs/>
          <w:lang w:val="en-GB"/>
        </w:rPr>
      </w:pPr>
    </w:p>
    <w:p w14:paraId="75A04578" w14:textId="1BC16235" w:rsidR="00AD256F" w:rsidRPr="00F75D23" w:rsidRDefault="00AD256F" w:rsidP="00F75D23">
      <w:pPr>
        <w:ind w:left="72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Paws for stress was a huge success. Paramedic society requested we do this again for them over the summer and we have just had confirmation this will be going ahead. </w:t>
      </w:r>
    </w:p>
    <w:p w14:paraId="0E598D64" w14:textId="77777777" w:rsidR="00AD256F" w:rsidRDefault="00AD256F" w:rsidP="00CF6ECB">
      <w:pPr>
        <w:rPr>
          <w:rFonts w:ascii="Arial" w:hAnsi="Arial" w:cs="Arial"/>
          <w:bCs/>
        </w:rPr>
      </w:pPr>
    </w:p>
    <w:p w14:paraId="10942BF4" w14:textId="704C821A" w:rsidR="00EC5AD2" w:rsidRDefault="0032087C" w:rsidP="00F77CC8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SD </w:t>
      </w:r>
      <w:r w:rsidR="001265FA">
        <w:rPr>
          <w:rFonts w:ascii="Arial" w:hAnsi="Arial" w:cs="Arial"/>
          <w:bCs/>
        </w:rPr>
        <w:t>commented that t</w:t>
      </w:r>
      <w:r w:rsidR="00EC5AD2">
        <w:rPr>
          <w:rFonts w:ascii="Arial" w:hAnsi="Arial" w:cs="Arial"/>
          <w:bCs/>
        </w:rPr>
        <w:t xml:space="preserve">he team have done </w:t>
      </w:r>
      <w:r>
        <w:rPr>
          <w:rFonts w:ascii="Arial" w:hAnsi="Arial" w:cs="Arial"/>
          <w:bCs/>
        </w:rPr>
        <w:t>exceptionally well in delivery of elections</w:t>
      </w:r>
      <w:r w:rsidR="001265FA">
        <w:rPr>
          <w:rFonts w:ascii="Arial" w:hAnsi="Arial" w:cs="Arial"/>
          <w:bCs/>
        </w:rPr>
        <w:t xml:space="preserve">, so well done to David and his team. </w:t>
      </w:r>
    </w:p>
    <w:p w14:paraId="31610FE6" w14:textId="77777777" w:rsidR="00F75D23" w:rsidRDefault="00F75D23" w:rsidP="00F77CC8">
      <w:pPr>
        <w:ind w:left="720"/>
        <w:rPr>
          <w:rFonts w:ascii="Arial" w:hAnsi="Arial" w:cs="Arial"/>
          <w:bCs/>
        </w:rPr>
      </w:pPr>
    </w:p>
    <w:p w14:paraId="382B12CA" w14:textId="77777777" w:rsidR="00F76985" w:rsidRDefault="00F76985" w:rsidP="00CF6ECB">
      <w:pPr>
        <w:rPr>
          <w:rFonts w:ascii="Arial" w:hAnsi="Arial" w:cs="Arial"/>
          <w:bCs/>
        </w:rPr>
      </w:pPr>
    </w:p>
    <w:p w14:paraId="78FE46AB" w14:textId="6F0BEBB6" w:rsidR="00914D54" w:rsidRPr="00F77CC8" w:rsidRDefault="00322FC4" w:rsidP="00F77CC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eastAsia="en-GB"/>
        </w:rPr>
      </w:pPr>
      <w:hyperlink w:anchor="_Deputy_CEO_Report" w:history="1">
        <w:r w:rsidR="00914D54" w:rsidRPr="00F77CC8">
          <w:rPr>
            <w:rFonts w:ascii="Arial" w:hAnsi="Arial" w:cs="Arial"/>
            <w:b/>
            <w:sz w:val="24"/>
            <w:szCs w:val="24"/>
            <w:u w:val="single"/>
          </w:rPr>
          <w:t>Finance Report &amp; Deputy CEO Report</w:t>
        </w:r>
      </w:hyperlink>
    </w:p>
    <w:p w14:paraId="7C9FBF00" w14:textId="733FC354" w:rsidR="00914D54" w:rsidRDefault="0001623E" w:rsidP="00F77CC8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This report was taken as read. </w:t>
      </w:r>
    </w:p>
    <w:p w14:paraId="4C08D510" w14:textId="77777777" w:rsidR="00B969BD" w:rsidRDefault="00B969BD" w:rsidP="00CF6ECB">
      <w:pPr>
        <w:rPr>
          <w:rFonts w:ascii="Arial" w:hAnsi="Arial" w:cs="Arial"/>
          <w:bCs/>
        </w:rPr>
      </w:pPr>
    </w:p>
    <w:p w14:paraId="5911379F" w14:textId="248C0506" w:rsidR="00B969BD" w:rsidRDefault="0001623E" w:rsidP="00F77CC8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RS held a meeting pr</w:t>
      </w:r>
      <w:r w:rsidR="00EE5BB6">
        <w:rPr>
          <w:rFonts w:ascii="Arial" w:hAnsi="Arial" w:cs="Arial"/>
          <w:bCs/>
        </w:rPr>
        <w:t>ior</w:t>
      </w:r>
      <w:r>
        <w:rPr>
          <w:rFonts w:ascii="Arial" w:hAnsi="Arial" w:cs="Arial"/>
          <w:bCs/>
        </w:rPr>
        <w:t xml:space="preserve"> to </w:t>
      </w:r>
      <w:r w:rsidR="001367F7">
        <w:rPr>
          <w:rFonts w:ascii="Arial" w:hAnsi="Arial" w:cs="Arial"/>
          <w:bCs/>
        </w:rPr>
        <w:t>the current meeting starting to offer attendees</w:t>
      </w:r>
      <w:r w:rsidR="00EE5BB6">
        <w:rPr>
          <w:rFonts w:ascii="Arial" w:hAnsi="Arial" w:cs="Arial"/>
          <w:bCs/>
        </w:rPr>
        <w:t xml:space="preserve"> time to go through </w:t>
      </w:r>
      <w:r w:rsidR="00AF5332">
        <w:rPr>
          <w:rFonts w:ascii="Arial" w:hAnsi="Arial" w:cs="Arial"/>
          <w:bCs/>
        </w:rPr>
        <w:t>February’s</w:t>
      </w:r>
      <w:r w:rsidR="00A27B16">
        <w:rPr>
          <w:rFonts w:ascii="Arial" w:hAnsi="Arial" w:cs="Arial"/>
          <w:bCs/>
        </w:rPr>
        <w:t xml:space="preserve"> management accounts and answer any questions or clarify information.  </w:t>
      </w:r>
      <w:r w:rsidR="001F7DA2">
        <w:rPr>
          <w:rFonts w:ascii="Arial" w:hAnsi="Arial" w:cs="Arial"/>
          <w:bCs/>
        </w:rPr>
        <w:t>There were no attendees to this meeting therefore RS made the following suggestion g</w:t>
      </w:r>
      <w:r w:rsidR="009C1AAC">
        <w:rPr>
          <w:rFonts w:ascii="Arial" w:hAnsi="Arial" w:cs="Arial"/>
          <w:bCs/>
        </w:rPr>
        <w:t>oing forward</w:t>
      </w:r>
      <w:r w:rsidR="001F7DA2">
        <w:rPr>
          <w:rFonts w:ascii="Arial" w:hAnsi="Arial" w:cs="Arial"/>
          <w:bCs/>
        </w:rPr>
        <w:t>.  W</w:t>
      </w:r>
      <w:r w:rsidR="009C1AAC">
        <w:rPr>
          <w:rFonts w:ascii="Arial" w:hAnsi="Arial" w:cs="Arial"/>
          <w:bCs/>
        </w:rPr>
        <w:t xml:space="preserve">hen </w:t>
      </w:r>
      <w:r w:rsidR="001F7DA2">
        <w:rPr>
          <w:rFonts w:ascii="Arial" w:hAnsi="Arial" w:cs="Arial"/>
          <w:bCs/>
        </w:rPr>
        <w:t xml:space="preserve">the </w:t>
      </w:r>
      <w:r w:rsidR="009C1AAC">
        <w:rPr>
          <w:rFonts w:ascii="Arial" w:hAnsi="Arial" w:cs="Arial"/>
          <w:bCs/>
        </w:rPr>
        <w:t>agenda and papers are sent out</w:t>
      </w:r>
      <w:r w:rsidR="006838CA">
        <w:rPr>
          <w:rFonts w:ascii="Arial" w:hAnsi="Arial" w:cs="Arial"/>
          <w:bCs/>
        </w:rPr>
        <w:t>,</w:t>
      </w:r>
      <w:r w:rsidR="000838CE">
        <w:rPr>
          <w:rFonts w:ascii="Arial" w:hAnsi="Arial" w:cs="Arial"/>
          <w:bCs/>
        </w:rPr>
        <w:t xml:space="preserve"> if anyone has any questions </w:t>
      </w:r>
      <w:r w:rsidR="006838CA">
        <w:rPr>
          <w:rFonts w:ascii="Arial" w:hAnsi="Arial" w:cs="Arial"/>
          <w:bCs/>
        </w:rPr>
        <w:t>to</w:t>
      </w:r>
      <w:r w:rsidR="000838CE">
        <w:rPr>
          <w:rFonts w:ascii="Arial" w:hAnsi="Arial" w:cs="Arial"/>
          <w:bCs/>
        </w:rPr>
        <w:t xml:space="preserve"> get in touch with R</w:t>
      </w:r>
      <w:r w:rsidR="006838CA">
        <w:rPr>
          <w:rFonts w:ascii="Arial" w:hAnsi="Arial" w:cs="Arial"/>
          <w:bCs/>
        </w:rPr>
        <w:t>S at</w:t>
      </w:r>
      <w:r w:rsidR="000838CE">
        <w:rPr>
          <w:rFonts w:ascii="Arial" w:hAnsi="Arial" w:cs="Arial"/>
          <w:bCs/>
        </w:rPr>
        <w:t xml:space="preserve"> </w:t>
      </w:r>
      <w:hyperlink r:id="rId12" w:history="1">
        <w:r w:rsidR="000838CE" w:rsidRPr="009250D8">
          <w:rPr>
            <w:rStyle w:val="Hyperlink"/>
            <w:rFonts w:ascii="Arial" w:hAnsi="Arial" w:cs="Arial"/>
            <w:bCs/>
          </w:rPr>
          <w:t>Romina.scott@uws.ac.uk</w:t>
        </w:r>
      </w:hyperlink>
      <w:r w:rsidR="006838CA">
        <w:rPr>
          <w:rStyle w:val="Hyperlink"/>
          <w:rFonts w:ascii="Arial" w:hAnsi="Arial" w:cs="Arial"/>
          <w:bCs/>
        </w:rPr>
        <w:t xml:space="preserve"> </w:t>
      </w:r>
      <w:r w:rsidR="006838CA" w:rsidRPr="00AF5332">
        <w:rPr>
          <w:rFonts w:ascii="Arial" w:hAnsi="Arial" w:cs="Arial"/>
        </w:rPr>
        <w:t xml:space="preserve">prior to </w:t>
      </w:r>
      <w:r w:rsidR="00AF5332" w:rsidRPr="00AF5332">
        <w:rPr>
          <w:rFonts w:ascii="Arial" w:hAnsi="Arial" w:cs="Arial"/>
        </w:rPr>
        <w:t>the Board of Trustees meetings.</w:t>
      </w:r>
      <w:r w:rsidR="00AF5332" w:rsidRPr="00AF5332">
        <w:t xml:space="preserve"> </w:t>
      </w:r>
    </w:p>
    <w:p w14:paraId="62C2FDE8" w14:textId="09898CA0" w:rsidR="000838CE" w:rsidRDefault="00366499" w:rsidP="00CF6EC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640D06CF" w14:textId="62CB1C9F" w:rsidR="00366499" w:rsidRDefault="00366499" w:rsidP="00CF6EC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699C6449" w14:textId="041A8A8E" w:rsidR="00BD48C6" w:rsidRDefault="00BD48C6" w:rsidP="00F77CC8">
      <w:pPr>
        <w:ind w:firstLine="720"/>
        <w:rPr>
          <w:rFonts w:ascii="Arial" w:hAnsi="Arial" w:cs="Arial"/>
          <w:bCs/>
        </w:rPr>
      </w:pPr>
      <w:r w:rsidRPr="00B62DC9">
        <w:rPr>
          <w:rFonts w:ascii="Arial" w:hAnsi="Arial" w:cs="Arial"/>
          <w:bCs/>
          <w:u w:val="single"/>
        </w:rPr>
        <w:t>Approved</w:t>
      </w:r>
      <w:r>
        <w:rPr>
          <w:rFonts w:ascii="Arial" w:hAnsi="Arial" w:cs="Arial"/>
          <w:bCs/>
        </w:rPr>
        <w:t xml:space="preserve"> </w:t>
      </w:r>
      <w:r w:rsidR="00366499">
        <w:rPr>
          <w:rFonts w:ascii="Arial" w:hAnsi="Arial" w:cs="Arial"/>
          <w:bCs/>
        </w:rPr>
        <w:t>– February’s M</w:t>
      </w:r>
      <w:r w:rsidR="009C1E91">
        <w:rPr>
          <w:rFonts w:ascii="Arial" w:hAnsi="Arial" w:cs="Arial"/>
          <w:bCs/>
        </w:rPr>
        <w:t xml:space="preserve">anagement </w:t>
      </w:r>
      <w:r w:rsidR="00B62DC9">
        <w:rPr>
          <w:rFonts w:ascii="Arial" w:hAnsi="Arial" w:cs="Arial"/>
          <w:bCs/>
        </w:rPr>
        <w:t>accounts.</w:t>
      </w:r>
    </w:p>
    <w:p w14:paraId="1C4C757A" w14:textId="42CE969A" w:rsidR="006B7714" w:rsidRDefault="006B7714" w:rsidP="006B7714">
      <w:pPr>
        <w:ind w:firstLine="720"/>
        <w:rPr>
          <w:rFonts w:ascii="Arial" w:hAnsi="Arial" w:cs="Arial"/>
          <w:bCs/>
        </w:rPr>
      </w:pPr>
      <w:r w:rsidRPr="00B62DC9">
        <w:rPr>
          <w:rFonts w:ascii="Arial" w:hAnsi="Arial" w:cs="Arial"/>
          <w:bCs/>
          <w:u w:val="single"/>
        </w:rPr>
        <w:t>Approved</w:t>
      </w:r>
      <w:r w:rsidR="00366499">
        <w:rPr>
          <w:rFonts w:ascii="Arial" w:hAnsi="Arial" w:cs="Arial"/>
          <w:bCs/>
        </w:rPr>
        <w:t xml:space="preserve"> - C</w:t>
      </w:r>
      <w:r>
        <w:rPr>
          <w:rFonts w:ascii="Arial" w:hAnsi="Arial" w:cs="Arial"/>
          <w:bCs/>
        </w:rPr>
        <w:t>redit card</w:t>
      </w:r>
      <w:r w:rsidR="00366499">
        <w:rPr>
          <w:rFonts w:ascii="Arial" w:hAnsi="Arial" w:cs="Arial"/>
          <w:bCs/>
        </w:rPr>
        <w:t xml:space="preserve"> </w:t>
      </w:r>
      <w:r w:rsidR="00B62DC9">
        <w:rPr>
          <w:rFonts w:ascii="Arial" w:hAnsi="Arial" w:cs="Arial"/>
          <w:bCs/>
        </w:rPr>
        <w:t>application.</w:t>
      </w:r>
    </w:p>
    <w:p w14:paraId="786DEA76" w14:textId="47D11C40" w:rsidR="00CB1761" w:rsidRDefault="00366499" w:rsidP="00F77CC8">
      <w:pPr>
        <w:ind w:firstLine="720"/>
        <w:rPr>
          <w:rFonts w:ascii="Arial" w:hAnsi="Arial" w:cs="Arial"/>
          <w:bCs/>
        </w:rPr>
      </w:pPr>
      <w:r w:rsidRPr="00B62DC9">
        <w:rPr>
          <w:rFonts w:ascii="Arial" w:hAnsi="Arial" w:cs="Arial"/>
          <w:bCs/>
          <w:u w:val="single"/>
        </w:rPr>
        <w:t>Approved</w:t>
      </w:r>
      <w:r>
        <w:rPr>
          <w:rFonts w:ascii="Arial" w:hAnsi="Arial" w:cs="Arial"/>
          <w:bCs/>
        </w:rPr>
        <w:t xml:space="preserve"> – </w:t>
      </w:r>
      <w:r w:rsidR="00B62DC9">
        <w:rPr>
          <w:rFonts w:ascii="Arial" w:hAnsi="Arial" w:cs="Arial"/>
          <w:bCs/>
        </w:rPr>
        <w:t xml:space="preserve">Added wording in the </w:t>
      </w:r>
      <w:r w:rsidR="00CB1761">
        <w:rPr>
          <w:rFonts w:ascii="Arial" w:hAnsi="Arial" w:cs="Arial"/>
          <w:bCs/>
        </w:rPr>
        <w:t>Sabb</w:t>
      </w:r>
      <w:r>
        <w:rPr>
          <w:rFonts w:ascii="Arial" w:hAnsi="Arial" w:cs="Arial"/>
          <w:bCs/>
        </w:rPr>
        <w:t>atical Officer</w:t>
      </w:r>
      <w:r w:rsidR="00CB1761">
        <w:rPr>
          <w:rFonts w:ascii="Arial" w:hAnsi="Arial" w:cs="Arial"/>
          <w:bCs/>
        </w:rPr>
        <w:t xml:space="preserve"> </w:t>
      </w:r>
      <w:r w:rsidR="00B62DC9">
        <w:rPr>
          <w:rFonts w:ascii="Arial" w:hAnsi="Arial" w:cs="Arial"/>
          <w:bCs/>
        </w:rPr>
        <w:t>contract.</w:t>
      </w:r>
      <w:r w:rsidR="0064502C">
        <w:rPr>
          <w:rFonts w:ascii="Arial" w:hAnsi="Arial" w:cs="Arial"/>
          <w:bCs/>
        </w:rPr>
        <w:t xml:space="preserve"> </w:t>
      </w:r>
    </w:p>
    <w:p w14:paraId="6DE9E345" w14:textId="77777777" w:rsidR="00B62DC9" w:rsidRDefault="00B62DC9" w:rsidP="00F77CC8">
      <w:pPr>
        <w:ind w:firstLine="720"/>
        <w:rPr>
          <w:rFonts w:ascii="Arial" w:hAnsi="Arial" w:cs="Arial"/>
          <w:bCs/>
        </w:rPr>
      </w:pPr>
    </w:p>
    <w:p w14:paraId="4DA67F75" w14:textId="77777777" w:rsidR="00F76985" w:rsidRDefault="00F76985" w:rsidP="00CF6ECB">
      <w:pPr>
        <w:rPr>
          <w:rFonts w:ascii="Arial" w:hAnsi="Arial" w:cs="Arial"/>
          <w:bCs/>
        </w:rPr>
      </w:pPr>
    </w:p>
    <w:p w14:paraId="3E34597D" w14:textId="45499BFF" w:rsidR="00B032DB" w:rsidRPr="001F4FEA" w:rsidRDefault="00B032DB" w:rsidP="00CF6EC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 w:rsidRPr="00CE1B2C">
        <w:rPr>
          <w:rFonts w:ascii="Arial" w:hAnsi="Arial" w:cs="Arial"/>
          <w:b/>
          <w:sz w:val="24"/>
          <w:szCs w:val="24"/>
          <w:u w:val="single"/>
        </w:rPr>
        <w:t>CEO Report</w:t>
      </w:r>
    </w:p>
    <w:p w14:paraId="08517860" w14:textId="0C027103" w:rsidR="00B032DB" w:rsidRDefault="00814C2C" w:rsidP="00CE1B2C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It was agreed this</w:t>
      </w:r>
      <w:r w:rsidR="005F33D7">
        <w:rPr>
          <w:rFonts w:ascii="Arial" w:hAnsi="Arial" w:cs="Arial"/>
          <w:bCs/>
        </w:rPr>
        <w:t xml:space="preserve"> r</w:t>
      </w:r>
      <w:r w:rsidR="002D5401">
        <w:rPr>
          <w:rFonts w:ascii="Arial" w:hAnsi="Arial" w:cs="Arial"/>
          <w:bCs/>
        </w:rPr>
        <w:t xml:space="preserve">eport </w:t>
      </w:r>
      <w:r>
        <w:rPr>
          <w:rFonts w:ascii="Arial" w:hAnsi="Arial" w:cs="Arial"/>
          <w:bCs/>
        </w:rPr>
        <w:t xml:space="preserve">has been </w:t>
      </w:r>
      <w:r w:rsidR="002D5401">
        <w:rPr>
          <w:rFonts w:ascii="Arial" w:hAnsi="Arial" w:cs="Arial"/>
          <w:bCs/>
        </w:rPr>
        <w:t xml:space="preserve">taken as read. </w:t>
      </w:r>
    </w:p>
    <w:p w14:paraId="767BE383" w14:textId="77777777" w:rsidR="001F4FEA" w:rsidRDefault="001F4FEA" w:rsidP="00CE1B2C">
      <w:pPr>
        <w:ind w:firstLine="720"/>
        <w:rPr>
          <w:rFonts w:ascii="Arial" w:hAnsi="Arial" w:cs="Arial"/>
          <w:bCs/>
        </w:rPr>
      </w:pPr>
    </w:p>
    <w:p w14:paraId="02C5035C" w14:textId="28291913" w:rsidR="00751505" w:rsidRDefault="00751505" w:rsidP="00CF6ECB">
      <w:pPr>
        <w:rPr>
          <w:rFonts w:ascii="Arial" w:hAnsi="Arial" w:cs="Arial"/>
          <w:bCs/>
        </w:rPr>
      </w:pPr>
    </w:p>
    <w:p w14:paraId="6C7F2298" w14:textId="645F144F" w:rsidR="00F44447" w:rsidRPr="00F44447" w:rsidRDefault="001075DB" w:rsidP="00F44447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4"/>
          <w:szCs w:val="24"/>
        </w:rPr>
      </w:pPr>
      <w:r w:rsidRPr="00F44447">
        <w:rPr>
          <w:rFonts w:ascii="Arial" w:hAnsi="Arial" w:cs="Arial"/>
          <w:b/>
          <w:sz w:val="24"/>
          <w:szCs w:val="24"/>
        </w:rPr>
        <w:t xml:space="preserve">Democracy review </w:t>
      </w:r>
    </w:p>
    <w:p w14:paraId="68C06CF5" w14:textId="669A1014" w:rsidR="001075DB" w:rsidRPr="00F44447" w:rsidRDefault="00F44447" w:rsidP="00F44447">
      <w:pPr>
        <w:pStyle w:val="ListParagraph"/>
        <w:ind w:left="1125"/>
        <w:rPr>
          <w:rFonts w:ascii="Arial" w:hAnsi="Arial" w:cs="Arial"/>
          <w:bCs/>
          <w:sz w:val="24"/>
          <w:szCs w:val="24"/>
        </w:rPr>
      </w:pPr>
      <w:r w:rsidRPr="00F44447">
        <w:rPr>
          <w:rFonts w:ascii="Arial" w:eastAsia="Times New Roman" w:hAnsi="Arial" w:cs="Arial"/>
          <w:bCs/>
          <w:sz w:val="24"/>
          <w:szCs w:val="24"/>
        </w:rPr>
        <w:t>Democracy Review</w:t>
      </w:r>
      <w:r w:rsidRPr="00F44447">
        <w:rPr>
          <w:rFonts w:ascii="Arial" w:hAnsi="Arial" w:cs="Arial"/>
          <w:bCs/>
          <w:sz w:val="24"/>
          <w:szCs w:val="24"/>
        </w:rPr>
        <w:t xml:space="preserve"> </w:t>
      </w:r>
      <w:r w:rsidR="001075DB" w:rsidRPr="00F44447">
        <w:rPr>
          <w:rFonts w:ascii="Arial" w:hAnsi="Arial" w:cs="Arial"/>
          <w:bCs/>
          <w:sz w:val="24"/>
          <w:szCs w:val="24"/>
        </w:rPr>
        <w:t xml:space="preserve">was discussed in greater detail at the meeting. </w:t>
      </w:r>
      <w:r w:rsidR="0095150D" w:rsidRPr="00F44447">
        <w:rPr>
          <w:rFonts w:ascii="Arial" w:hAnsi="Arial" w:cs="Arial"/>
          <w:bCs/>
          <w:sz w:val="24"/>
          <w:szCs w:val="24"/>
        </w:rPr>
        <w:t>This will be completed by the 27</w:t>
      </w:r>
      <w:r w:rsidR="0095150D" w:rsidRPr="00F44447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95150D" w:rsidRPr="00F44447">
        <w:rPr>
          <w:rFonts w:ascii="Arial" w:hAnsi="Arial" w:cs="Arial"/>
          <w:bCs/>
          <w:sz w:val="24"/>
          <w:szCs w:val="24"/>
        </w:rPr>
        <w:t xml:space="preserve"> of June 2024 for voting at Student council </w:t>
      </w:r>
      <w:r w:rsidR="00257D84" w:rsidRPr="00F44447">
        <w:rPr>
          <w:rFonts w:ascii="Arial" w:hAnsi="Arial" w:cs="Arial"/>
          <w:bCs/>
          <w:sz w:val="24"/>
          <w:szCs w:val="24"/>
        </w:rPr>
        <w:t xml:space="preserve">in </w:t>
      </w:r>
      <w:r w:rsidR="00B11E16" w:rsidRPr="00F44447">
        <w:rPr>
          <w:rFonts w:ascii="Arial" w:hAnsi="Arial" w:cs="Arial"/>
          <w:bCs/>
          <w:sz w:val="24"/>
          <w:szCs w:val="24"/>
        </w:rPr>
        <w:t xml:space="preserve">October 2024. </w:t>
      </w:r>
    </w:p>
    <w:p w14:paraId="0512D34D" w14:textId="77777777" w:rsidR="003D1251" w:rsidRDefault="003D1251" w:rsidP="00D71C45">
      <w:pPr>
        <w:rPr>
          <w:rFonts w:ascii="Arial" w:hAnsi="Arial" w:cs="Arial"/>
          <w:bCs/>
        </w:rPr>
      </w:pPr>
    </w:p>
    <w:p w14:paraId="78318F90" w14:textId="205D87AB" w:rsidR="00D71C45" w:rsidRDefault="0014668F" w:rsidP="0014668F">
      <w:pPr>
        <w:ind w:left="720"/>
        <w:rPr>
          <w:rFonts w:ascii="Arial" w:hAnsi="Arial" w:cs="Arial"/>
          <w:bCs/>
        </w:rPr>
      </w:pPr>
      <w:r w:rsidRPr="00D71C45">
        <w:rPr>
          <w:rFonts w:ascii="Arial" w:hAnsi="Arial" w:cs="Arial"/>
          <w:b/>
        </w:rPr>
        <w:t xml:space="preserve">7.4 </w:t>
      </w:r>
      <w:r w:rsidR="00D71C45" w:rsidRPr="00D71C45">
        <w:rPr>
          <w:rFonts w:ascii="Arial" w:hAnsi="Arial" w:cs="Arial"/>
          <w:b/>
        </w:rPr>
        <w:t>Operational Planning for 2024-25</w:t>
      </w:r>
    </w:p>
    <w:p w14:paraId="1B644229" w14:textId="77777777" w:rsidR="008427D7" w:rsidRDefault="0014668F" w:rsidP="00D71C45">
      <w:pPr>
        <w:ind w:left="111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 w:rsidR="00D71C45">
        <w:rPr>
          <w:rFonts w:ascii="Arial" w:hAnsi="Arial" w:cs="Arial"/>
          <w:bCs/>
        </w:rPr>
        <w:t>SD</w:t>
      </w:r>
      <w:r>
        <w:rPr>
          <w:rFonts w:ascii="Arial" w:hAnsi="Arial" w:cs="Arial"/>
          <w:bCs/>
        </w:rPr>
        <w:t xml:space="preserve"> </w:t>
      </w:r>
      <w:r w:rsidR="00283BBC">
        <w:rPr>
          <w:rFonts w:ascii="Arial" w:hAnsi="Arial" w:cs="Arial"/>
          <w:bCs/>
        </w:rPr>
        <w:t>commented we</w:t>
      </w:r>
      <w:r>
        <w:rPr>
          <w:rFonts w:ascii="Arial" w:hAnsi="Arial" w:cs="Arial"/>
          <w:bCs/>
        </w:rPr>
        <w:t xml:space="preserve"> are hoping to get confirmation of our budget in </w:t>
      </w:r>
      <w:r w:rsidR="00D139DC">
        <w:rPr>
          <w:rFonts w:ascii="Arial" w:hAnsi="Arial" w:cs="Arial"/>
          <w:bCs/>
        </w:rPr>
        <w:t>April,</w:t>
      </w:r>
      <w:r w:rsidR="00283BBC">
        <w:rPr>
          <w:rFonts w:ascii="Arial" w:hAnsi="Arial" w:cs="Arial"/>
          <w:bCs/>
        </w:rPr>
        <w:t xml:space="preserve"> and w</w:t>
      </w:r>
      <w:r>
        <w:rPr>
          <w:rFonts w:ascii="Arial" w:hAnsi="Arial" w:cs="Arial"/>
          <w:bCs/>
        </w:rPr>
        <w:t xml:space="preserve">e are currently working on operational planning for </w:t>
      </w:r>
      <w:r w:rsidR="002C11E0">
        <w:rPr>
          <w:rFonts w:ascii="Arial" w:hAnsi="Arial" w:cs="Arial"/>
          <w:bCs/>
        </w:rPr>
        <w:t>this</w:t>
      </w:r>
      <w:r>
        <w:rPr>
          <w:rFonts w:ascii="Arial" w:hAnsi="Arial" w:cs="Arial"/>
          <w:bCs/>
        </w:rPr>
        <w:t xml:space="preserve">. We will need to arrange a short meeting at the end of April to discuss and agree the operational planning.  </w:t>
      </w:r>
    </w:p>
    <w:p w14:paraId="025B4DD7" w14:textId="77777777" w:rsidR="008427D7" w:rsidRDefault="008427D7" w:rsidP="00D71C45">
      <w:pPr>
        <w:ind w:left="1116"/>
        <w:rPr>
          <w:rFonts w:ascii="Arial" w:hAnsi="Arial" w:cs="Arial"/>
          <w:bCs/>
        </w:rPr>
      </w:pPr>
    </w:p>
    <w:p w14:paraId="28DF2535" w14:textId="61BC8EEC" w:rsidR="00515A90" w:rsidRDefault="00D139DC" w:rsidP="00D71C45">
      <w:pPr>
        <w:ind w:left="111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discussion continued </w:t>
      </w:r>
      <w:r w:rsidR="00A81DD2">
        <w:rPr>
          <w:rFonts w:ascii="Arial" w:hAnsi="Arial" w:cs="Arial"/>
          <w:bCs/>
        </w:rPr>
        <w:t xml:space="preserve">regarding </w:t>
      </w:r>
      <w:r>
        <w:rPr>
          <w:rFonts w:ascii="Arial" w:hAnsi="Arial" w:cs="Arial"/>
          <w:bCs/>
        </w:rPr>
        <w:t>some of the proposal</w:t>
      </w:r>
      <w:r w:rsidR="00BD5F32">
        <w:rPr>
          <w:rFonts w:ascii="Arial" w:hAnsi="Arial" w:cs="Arial"/>
          <w:bCs/>
        </w:rPr>
        <w:t>s</w:t>
      </w:r>
      <w:r w:rsidR="00252A28">
        <w:rPr>
          <w:rFonts w:ascii="Arial" w:hAnsi="Arial" w:cs="Arial"/>
          <w:bCs/>
        </w:rPr>
        <w:t xml:space="preserve">, </w:t>
      </w:r>
      <w:r w:rsidR="00282B86">
        <w:rPr>
          <w:rFonts w:ascii="Arial" w:hAnsi="Arial" w:cs="Arial"/>
          <w:bCs/>
        </w:rPr>
        <w:t xml:space="preserve">including </w:t>
      </w:r>
      <w:r w:rsidR="00B95EE1">
        <w:rPr>
          <w:rFonts w:ascii="Arial" w:hAnsi="Arial" w:cs="Arial"/>
          <w:bCs/>
        </w:rPr>
        <w:t xml:space="preserve">the </w:t>
      </w:r>
      <w:r w:rsidR="00937F54">
        <w:rPr>
          <w:rFonts w:ascii="Arial" w:hAnsi="Arial" w:cs="Arial"/>
          <w:bCs/>
        </w:rPr>
        <w:t>criteria</w:t>
      </w:r>
      <w:r w:rsidR="00F41199">
        <w:rPr>
          <w:rFonts w:ascii="Arial" w:hAnsi="Arial" w:cs="Arial"/>
          <w:bCs/>
        </w:rPr>
        <w:t xml:space="preserve"> </w:t>
      </w:r>
      <w:r w:rsidR="00CD09D7">
        <w:rPr>
          <w:rFonts w:ascii="Arial" w:hAnsi="Arial" w:cs="Arial"/>
          <w:bCs/>
        </w:rPr>
        <w:t>for</w:t>
      </w:r>
      <w:r w:rsidR="008427D7">
        <w:rPr>
          <w:rFonts w:ascii="Arial" w:hAnsi="Arial" w:cs="Arial"/>
          <w:bCs/>
        </w:rPr>
        <w:t xml:space="preserve"> candidates</w:t>
      </w:r>
      <w:r w:rsidR="00C35C92">
        <w:rPr>
          <w:rFonts w:ascii="Arial" w:hAnsi="Arial" w:cs="Arial"/>
          <w:bCs/>
        </w:rPr>
        <w:t xml:space="preserve"> running for sabbatical officer posts</w:t>
      </w:r>
      <w:r w:rsidR="00937F54">
        <w:rPr>
          <w:rFonts w:ascii="Arial" w:hAnsi="Arial" w:cs="Arial"/>
          <w:bCs/>
        </w:rPr>
        <w:t>.  Also,</w:t>
      </w:r>
      <w:r w:rsidR="00BD5F32">
        <w:rPr>
          <w:rFonts w:ascii="Arial" w:hAnsi="Arial" w:cs="Arial"/>
          <w:bCs/>
        </w:rPr>
        <w:t xml:space="preserve"> </w:t>
      </w:r>
      <w:r w:rsidR="00E855AD">
        <w:rPr>
          <w:rFonts w:ascii="Arial" w:hAnsi="Arial" w:cs="Arial"/>
          <w:bCs/>
        </w:rPr>
        <w:t>SD gave clarification on the proposal of part-time sabbatical officers in that</w:t>
      </w:r>
      <w:r w:rsidR="00B95EE1">
        <w:rPr>
          <w:rFonts w:ascii="Arial" w:hAnsi="Arial" w:cs="Arial"/>
          <w:bCs/>
        </w:rPr>
        <w:t>,</w:t>
      </w:r>
      <w:r w:rsidR="00E855AD">
        <w:rPr>
          <w:rFonts w:ascii="Arial" w:hAnsi="Arial" w:cs="Arial"/>
          <w:bCs/>
        </w:rPr>
        <w:t xml:space="preserve"> </w:t>
      </w:r>
      <w:r w:rsidR="00322256">
        <w:rPr>
          <w:rFonts w:ascii="Arial" w:hAnsi="Arial" w:cs="Arial"/>
          <w:bCs/>
        </w:rPr>
        <w:t>they could continue their studies and work part-time</w:t>
      </w:r>
      <w:r w:rsidR="007F4C7E">
        <w:rPr>
          <w:rFonts w:ascii="Arial" w:hAnsi="Arial" w:cs="Arial"/>
          <w:bCs/>
        </w:rPr>
        <w:t xml:space="preserve"> however, workload would need to be looked at. </w:t>
      </w:r>
    </w:p>
    <w:p w14:paraId="5A3BB7B9" w14:textId="77777777" w:rsidR="0014668F" w:rsidRDefault="0014668F" w:rsidP="0014668F">
      <w:pPr>
        <w:rPr>
          <w:rFonts w:ascii="Arial" w:hAnsi="Arial" w:cs="Arial"/>
          <w:bCs/>
        </w:rPr>
      </w:pPr>
    </w:p>
    <w:p w14:paraId="4004080D" w14:textId="4471875D" w:rsidR="0014668F" w:rsidRDefault="0014668F" w:rsidP="00EF7259">
      <w:pPr>
        <w:ind w:left="396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CS to circulate some dates for April</w:t>
      </w:r>
      <w:r w:rsidR="00EF7259">
        <w:rPr>
          <w:rFonts w:ascii="Arial" w:hAnsi="Arial" w:cs="Arial"/>
          <w:bCs/>
        </w:rPr>
        <w:t xml:space="preserve"> to discuss </w:t>
      </w:r>
      <w:r w:rsidR="008B5442">
        <w:rPr>
          <w:rFonts w:ascii="Arial" w:hAnsi="Arial" w:cs="Arial"/>
          <w:bCs/>
        </w:rPr>
        <w:t>the budget.</w:t>
      </w:r>
    </w:p>
    <w:p w14:paraId="762B8CB7" w14:textId="5BCD792B" w:rsidR="0014668F" w:rsidRDefault="00EF7259" w:rsidP="00EF7259">
      <w:pPr>
        <w:ind w:firstLine="720"/>
        <w:jc w:val="right"/>
        <w:rPr>
          <w:rFonts w:ascii="Arial" w:hAnsi="Arial" w:cs="Arial"/>
          <w:bCs/>
        </w:rPr>
      </w:pPr>
      <w:r w:rsidRPr="001075DB">
        <w:rPr>
          <w:rFonts w:ascii="Arial" w:hAnsi="Arial" w:cs="Arial"/>
          <w:b/>
        </w:rPr>
        <w:t>Action:</w:t>
      </w:r>
      <w:r>
        <w:rPr>
          <w:rFonts w:ascii="Arial" w:hAnsi="Arial" w:cs="Arial"/>
          <w:b/>
        </w:rPr>
        <w:t xml:space="preserve"> CS</w:t>
      </w:r>
    </w:p>
    <w:p w14:paraId="3A5501E3" w14:textId="3F4EAB82" w:rsidR="00F77CC8" w:rsidRDefault="00F77CC8" w:rsidP="0026364B">
      <w:pPr>
        <w:rPr>
          <w:rFonts w:ascii="Arial" w:hAnsi="Arial" w:cs="Arial"/>
          <w:bCs/>
        </w:rPr>
      </w:pPr>
    </w:p>
    <w:p w14:paraId="4D91ADAC" w14:textId="77777777" w:rsidR="001075DB" w:rsidRDefault="001075DB" w:rsidP="00CF6ECB">
      <w:pPr>
        <w:rPr>
          <w:rFonts w:ascii="Arial" w:hAnsi="Arial" w:cs="Arial"/>
          <w:bCs/>
        </w:rPr>
      </w:pPr>
    </w:p>
    <w:p w14:paraId="19C06131" w14:textId="158ED64A" w:rsidR="0026364B" w:rsidRPr="00F8479D" w:rsidRDefault="0027702A" w:rsidP="0027702A">
      <w:pPr>
        <w:ind w:left="720"/>
        <w:rPr>
          <w:rFonts w:ascii="Arial" w:hAnsi="Arial" w:cs="Arial"/>
          <w:b/>
        </w:rPr>
      </w:pPr>
      <w:r w:rsidRPr="00F8479D">
        <w:rPr>
          <w:rFonts w:ascii="Arial" w:hAnsi="Arial" w:cs="Arial"/>
          <w:b/>
        </w:rPr>
        <w:t xml:space="preserve">7.5 </w:t>
      </w:r>
      <w:r w:rsidR="0026364B" w:rsidRPr="00F8479D">
        <w:rPr>
          <w:rFonts w:ascii="Arial" w:hAnsi="Arial" w:cs="Arial"/>
          <w:b/>
        </w:rPr>
        <w:tab/>
        <w:t xml:space="preserve">Partnership </w:t>
      </w:r>
      <w:r w:rsidR="00EF7259" w:rsidRPr="00F8479D">
        <w:rPr>
          <w:rFonts w:ascii="Arial" w:hAnsi="Arial" w:cs="Arial"/>
          <w:b/>
        </w:rPr>
        <w:t>working</w:t>
      </w:r>
    </w:p>
    <w:p w14:paraId="3BF0840F" w14:textId="4FE50CE1" w:rsidR="0039217F" w:rsidRDefault="003D3BB8" w:rsidP="00F8479D">
      <w:pPr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Discussion </w:t>
      </w:r>
      <w:r w:rsidR="0039217F">
        <w:rPr>
          <w:rFonts w:ascii="Arial" w:hAnsi="Arial" w:cs="Arial"/>
          <w:bCs/>
        </w:rPr>
        <w:t>o</w:t>
      </w:r>
      <w:r w:rsidR="00504570">
        <w:rPr>
          <w:rFonts w:ascii="Arial" w:hAnsi="Arial" w:cs="Arial"/>
          <w:bCs/>
        </w:rPr>
        <w:t xml:space="preserve">n Board members being involved </w:t>
      </w:r>
      <w:r w:rsidR="0039217F">
        <w:rPr>
          <w:rFonts w:ascii="Arial" w:hAnsi="Arial" w:cs="Arial"/>
          <w:bCs/>
        </w:rPr>
        <w:t xml:space="preserve">in the </w:t>
      </w:r>
      <w:r w:rsidR="007C4DAB">
        <w:rPr>
          <w:rFonts w:ascii="Arial" w:hAnsi="Arial" w:cs="Arial"/>
          <w:bCs/>
        </w:rPr>
        <w:t xml:space="preserve">Short </w:t>
      </w:r>
      <w:r w:rsidR="0039217F">
        <w:rPr>
          <w:rFonts w:ascii="Arial" w:hAnsi="Arial" w:cs="Arial"/>
          <w:bCs/>
        </w:rPr>
        <w:t>L</w:t>
      </w:r>
      <w:r w:rsidR="007C4DAB">
        <w:rPr>
          <w:rFonts w:ascii="Arial" w:hAnsi="Arial" w:cs="Arial"/>
          <w:bCs/>
        </w:rPr>
        <w:t>ife working group</w:t>
      </w:r>
      <w:r w:rsidR="007E3566">
        <w:rPr>
          <w:rFonts w:ascii="Arial" w:hAnsi="Arial" w:cs="Arial"/>
          <w:bCs/>
        </w:rPr>
        <w:t xml:space="preserve"> </w:t>
      </w:r>
      <w:r w:rsidR="0039217F">
        <w:rPr>
          <w:rFonts w:ascii="Arial" w:hAnsi="Arial" w:cs="Arial"/>
          <w:bCs/>
        </w:rPr>
        <w:t xml:space="preserve">along with the Sabbatical Officers.  </w:t>
      </w:r>
      <w:r w:rsidR="0028429C">
        <w:rPr>
          <w:rFonts w:ascii="Arial" w:hAnsi="Arial" w:cs="Arial"/>
          <w:bCs/>
        </w:rPr>
        <w:t xml:space="preserve">The following </w:t>
      </w:r>
      <w:r w:rsidR="006438A5">
        <w:rPr>
          <w:rFonts w:ascii="Arial" w:hAnsi="Arial" w:cs="Arial"/>
          <w:bCs/>
        </w:rPr>
        <w:t xml:space="preserve">Lay </w:t>
      </w:r>
      <w:r w:rsidR="00F8479D">
        <w:rPr>
          <w:rFonts w:ascii="Arial" w:hAnsi="Arial" w:cs="Arial"/>
          <w:bCs/>
        </w:rPr>
        <w:t xml:space="preserve">Trustees volunteered </w:t>
      </w:r>
      <w:r w:rsidR="006438A5">
        <w:rPr>
          <w:rFonts w:ascii="Arial" w:hAnsi="Arial" w:cs="Arial"/>
          <w:bCs/>
        </w:rPr>
        <w:t>to be involved in this.</w:t>
      </w:r>
      <w:r w:rsidR="0028429C">
        <w:rPr>
          <w:rFonts w:ascii="Arial" w:hAnsi="Arial" w:cs="Arial"/>
          <w:bCs/>
        </w:rPr>
        <w:t xml:space="preserve"> </w:t>
      </w:r>
    </w:p>
    <w:p w14:paraId="278CBED5" w14:textId="4C8D93C2" w:rsidR="00857652" w:rsidRPr="0028429C" w:rsidRDefault="00857652" w:rsidP="00857652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28429C">
        <w:rPr>
          <w:rFonts w:ascii="Arial" w:hAnsi="Arial" w:cs="Arial"/>
          <w:bCs/>
          <w:sz w:val="24"/>
          <w:szCs w:val="24"/>
        </w:rPr>
        <w:t xml:space="preserve">Ismail </w:t>
      </w:r>
    </w:p>
    <w:p w14:paraId="5E354C4D" w14:textId="4488BB7D" w:rsidR="0028429C" w:rsidRDefault="0028429C" w:rsidP="00857652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28429C">
        <w:rPr>
          <w:rFonts w:ascii="Arial" w:hAnsi="Arial" w:cs="Arial"/>
          <w:bCs/>
          <w:sz w:val="24"/>
          <w:szCs w:val="24"/>
        </w:rPr>
        <w:t>Roddy</w:t>
      </w:r>
    </w:p>
    <w:p w14:paraId="4CCF2485" w14:textId="77777777" w:rsidR="007B51F0" w:rsidRDefault="007B51F0" w:rsidP="007B51F0">
      <w:pPr>
        <w:rPr>
          <w:rFonts w:ascii="Arial" w:hAnsi="Arial" w:cs="Arial"/>
          <w:bCs/>
        </w:rPr>
      </w:pPr>
    </w:p>
    <w:p w14:paraId="6FDA4EB9" w14:textId="317C493E" w:rsidR="007B51F0" w:rsidRPr="006438A5" w:rsidRDefault="007B51F0" w:rsidP="006438A5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6438A5">
        <w:rPr>
          <w:rFonts w:ascii="Arial" w:hAnsi="Arial" w:cs="Arial"/>
          <w:b/>
        </w:rPr>
        <w:t>AOCB</w:t>
      </w:r>
    </w:p>
    <w:p w14:paraId="753D6B5D" w14:textId="77777777" w:rsidR="007B51F0" w:rsidRDefault="007B51F0" w:rsidP="007B51F0">
      <w:pPr>
        <w:rPr>
          <w:rFonts w:ascii="Arial" w:hAnsi="Arial" w:cs="Arial"/>
          <w:bCs/>
        </w:rPr>
      </w:pPr>
    </w:p>
    <w:p w14:paraId="2E4E8A6B" w14:textId="2B51C0BD" w:rsidR="007B51F0" w:rsidRDefault="005769A8" w:rsidP="006438A5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8.1 </w:t>
      </w:r>
      <w:r w:rsidR="00495267">
        <w:rPr>
          <w:rFonts w:ascii="Arial" w:hAnsi="Arial" w:cs="Arial"/>
          <w:bCs/>
        </w:rPr>
        <w:t xml:space="preserve">CS </w:t>
      </w:r>
      <w:r w:rsidR="006438A5">
        <w:rPr>
          <w:rFonts w:ascii="Arial" w:hAnsi="Arial" w:cs="Arial"/>
          <w:bCs/>
        </w:rPr>
        <w:t xml:space="preserve">will </w:t>
      </w:r>
      <w:r w:rsidR="00501309">
        <w:rPr>
          <w:rFonts w:ascii="Arial" w:hAnsi="Arial" w:cs="Arial"/>
          <w:bCs/>
        </w:rPr>
        <w:t>send</w:t>
      </w:r>
      <w:r w:rsidR="006438A5">
        <w:rPr>
          <w:rFonts w:ascii="Arial" w:hAnsi="Arial" w:cs="Arial"/>
          <w:bCs/>
        </w:rPr>
        <w:t xml:space="preserve"> out a p</w:t>
      </w:r>
      <w:r w:rsidR="00495267">
        <w:rPr>
          <w:rFonts w:ascii="Arial" w:hAnsi="Arial" w:cs="Arial"/>
          <w:bCs/>
        </w:rPr>
        <w:t>ol</w:t>
      </w:r>
      <w:r w:rsidR="00501309">
        <w:rPr>
          <w:rFonts w:ascii="Arial" w:hAnsi="Arial" w:cs="Arial"/>
          <w:bCs/>
        </w:rPr>
        <w:t>l</w:t>
      </w:r>
      <w:r w:rsidR="00495267">
        <w:rPr>
          <w:rFonts w:ascii="Arial" w:hAnsi="Arial" w:cs="Arial"/>
          <w:bCs/>
        </w:rPr>
        <w:t xml:space="preserve"> </w:t>
      </w:r>
      <w:r w:rsidR="006438A5">
        <w:rPr>
          <w:rFonts w:ascii="Arial" w:hAnsi="Arial" w:cs="Arial"/>
          <w:bCs/>
        </w:rPr>
        <w:t xml:space="preserve">to see if </w:t>
      </w:r>
      <w:r w:rsidR="00435F4E">
        <w:rPr>
          <w:rFonts w:ascii="Arial" w:hAnsi="Arial" w:cs="Arial"/>
          <w:bCs/>
        </w:rPr>
        <w:t>changing the</w:t>
      </w:r>
      <w:r w:rsidR="00495267">
        <w:rPr>
          <w:rFonts w:ascii="Arial" w:hAnsi="Arial" w:cs="Arial"/>
          <w:bCs/>
        </w:rPr>
        <w:t xml:space="preserve"> Sabb</w:t>
      </w:r>
      <w:r w:rsidR="006438A5">
        <w:rPr>
          <w:rFonts w:ascii="Arial" w:hAnsi="Arial" w:cs="Arial"/>
          <w:bCs/>
        </w:rPr>
        <w:t>atical Officer</w:t>
      </w:r>
      <w:r w:rsidR="00495267">
        <w:rPr>
          <w:rFonts w:ascii="Arial" w:hAnsi="Arial" w:cs="Arial"/>
          <w:bCs/>
        </w:rPr>
        <w:t xml:space="preserve"> dinner and </w:t>
      </w:r>
      <w:r w:rsidR="007B51F0">
        <w:rPr>
          <w:rFonts w:ascii="Arial" w:hAnsi="Arial" w:cs="Arial"/>
          <w:bCs/>
        </w:rPr>
        <w:t xml:space="preserve">Extended Board meeting </w:t>
      </w:r>
      <w:r>
        <w:rPr>
          <w:rFonts w:ascii="Arial" w:hAnsi="Arial" w:cs="Arial"/>
          <w:bCs/>
        </w:rPr>
        <w:t>to Friday the</w:t>
      </w:r>
      <w:r w:rsidR="007B51F0">
        <w:rPr>
          <w:rFonts w:ascii="Arial" w:hAnsi="Arial" w:cs="Arial"/>
          <w:bCs/>
        </w:rPr>
        <w:t xml:space="preserve"> </w:t>
      </w:r>
      <w:proofErr w:type="gramStart"/>
      <w:r w:rsidR="007B51F0">
        <w:rPr>
          <w:rFonts w:ascii="Arial" w:hAnsi="Arial" w:cs="Arial"/>
          <w:bCs/>
        </w:rPr>
        <w:t>2</w:t>
      </w:r>
      <w:r w:rsidR="00495267">
        <w:rPr>
          <w:rFonts w:ascii="Arial" w:hAnsi="Arial" w:cs="Arial"/>
          <w:bCs/>
        </w:rPr>
        <w:t>8</w:t>
      </w:r>
      <w:r w:rsidR="007B51F0" w:rsidRPr="007B51F0">
        <w:rPr>
          <w:rFonts w:ascii="Arial" w:hAnsi="Arial" w:cs="Arial"/>
          <w:bCs/>
          <w:vertAlign w:val="superscript"/>
        </w:rPr>
        <w:t>th</w:t>
      </w:r>
      <w:proofErr w:type="gramEnd"/>
      <w:r w:rsidR="007B51F0">
        <w:rPr>
          <w:rFonts w:ascii="Arial" w:hAnsi="Arial" w:cs="Arial"/>
          <w:bCs/>
        </w:rPr>
        <w:t xml:space="preserve"> June</w:t>
      </w:r>
      <w:r w:rsidR="0049526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is suitable.</w:t>
      </w:r>
    </w:p>
    <w:p w14:paraId="712D0EF7" w14:textId="6E4A30C0" w:rsidR="005769A8" w:rsidRPr="00501309" w:rsidRDefault="005769A8" w:rsidP="005769A8">
      <w:pPr>
        <w:ind w:left="720"/>
        <w:jc w:val="right"/>
        <w:rPr>
          <w:rFonts w:ascii="Arial" w:hAnsi="Arial" w:cs="Arial"/>
          <w:b/>
        </w:rPr>
      </w:pPr>
      <w:r w:rsidRPr="00501309">
        <w:rPr>
          <w:rFonts w:ascii="Arial" w:hAnsi="Arial" w:cs="Arial"/>
          <w:b/>
        </w:rPr>
        <w:t>Action: CS</w:t>
      </w:r>
    </w:p>
    <w:p w14:paraId="66A35477" w14:textId="77777777" w:rsidR="00B06AAB" w:rsidRDefault="00B06AAB" w:rsidP="005769A8">
      <w:pPr>
        <w:ind w:left="720"/>
        <w:jc w:val="right"/>
        <w:rPr>
          <w:rFonts w:ascii="Arial" w:hAnsi="Arial" w:cs="Arial"/>
          <w:bCs/>
        </w:rPr>
      </w:pPr>
    </w:p>
    <w:p w14:paraId="0582FC39" w14:textId="4340BEEF" w:rsidR="00D14198" w:rsidRDefault="005769A8" w:rsidP="00D14198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8.2 </w:t>
      </w:r>
      <w:r w:rsidR="00B06AAB">
        <w:rPr>
          <w:rFonts w:ascii="Arial" w:hAnsi="Arial" w:cs="Arial"/>
          <w:bCs/>
        </w:rPr>
        <w:t xml:space="preserve">Regarding the </w:t>
      </w:r>
      <w:r w:rsidR="0064502C">
        <w:rPr>
          <w:rFonts w:ascii="Arial" w:hAnsi="Arial" w:cs="Arial"/>
          <w:bCs/>
        </w:rPr>
        <w:t>Big Awards</w:t>
      </w:r>
      <w:r w:rsidR="00B06AAB">
        <w:rPr>
          <w:rFonts w:ascii="Arial" w:hAnsi="Arial" w:cs="Arial"/>
          <w:bCs/>
        </w:rPr>
        <w:t>, those who have not already, c</w:t>
      </w:r>
      <w:r w:rsidR="00C63001">
        <w:rPr>
          <w:rFonts w:ascii="Arial" w:hAnsi="Arial" w:cs="Arial"/>
          <w:bCs/>
        </w:rPr>
        <w:t>an you let U</w:t>
      </w:r>
      <w:r w:rsidR="00B06AAB">
        <w:rPr>
          <w:rFonts w:ascii="Arial" w:hAnsi="Arial" w:cs="Arial"/>
          <w:bCs/>
        </w:rPr>
        <w:t>A</w:t>
      </w:r>
      <w:r w:rsidR="00C63001">
        <w:rPr>
          <w:rFonts w:ascii="Arial" w:hAnsi="Arial" w:cs="Arial"/>
          <w:bCs/>
        </w:rPr>
        <w:t xml:space="preserve"> know if you </w:t>
      </w:r>
      <w:r w:rsidR="00501309">
        <w:rPr>
          <w:rFonts w:ascii="Arial" w:hAnsi="Arial" w:cs="Arial"/>
          <w:bCs/>
        </w:rPr>
        <w:t>are able</w:t>
      </w:r>
      <w:r w:rsidR="00D14198">
        <w:rPr>
          <w:rFonts w:ascii="Arial" w:hAnsi="Arial" w:cs="Arial"/>
          <w:bCs/>
        </w:rPr>
        <w:t xml:space="preserve"> to attend</w:t>
      </w:r>
      <w:r w:rsidR="00D133EC">
        <w:rPr>
          <w:rFonts w:ascii="Arial" w:hAnsi="Arial" w:cs="Arial"/>
          <w:bCs/>
        </w:rPr>
        <w:t xml:space="preserve"> </w:t>
      </w:r>
      <w:r w:rsidR="00983226">
        <w:rPr>
          <w:rFonts w:ascii="Arial" w:hAnsi="Arial" w:cs="Arial"/>
          <w:bCs/>
        </w:rPr>
        <w:t xml:space="preserve">the Big Awards.  </w:t>
      </w:r>
    </w:p>
    <w:p w14:paraId="4C7EF0E3" w14:textId="77777777" w:rsidR="00D14198" w:rsidRDefault="00D14198" w:rsidP="00D14198">
      <w:pPr>
        <w:rPr>
          <w:rFonts w:ascii="Arial" w:hAnsi="Arial" w:cs="Arial"/>
          <w:bCs/>
        </w:rPr>
      </w:pPr>
    </w:p>
    <w:p w14:paraId="111CDC14" w14:textId="77777777" w:rsidR="00501309" w:rsidRDefault="00501309" w:rsidP="00D14198">
      <w:pPr>
        <w:rPr>
          <w:rFonts w:ascii="Arial" w:hAnsi="Arial" w:cs="Arial"/>
          <w:bCs/>
        </w:rPr>
      </w:pPr>
    </w:p>
    <w:p w14:paraId="2962EDE9" w14:textId="77777777" w:rsidR="00501309" w:rsidRDefault="00501309" w:rsidP="00D14198">
      <w:pPr>
        <w:rPr>
          <w:rFonts w:ascii="Arial" w:hAnsi="Arial" w:cs="Arial"/>
          <w:bCs/>
        </w:rPr>
      </w:pPr>
    </w:p>
    <w:p w14:paraId="274BEE55" w14:textId="1B33B2E6" w:rsidR="00D14198" w:rsidRPr="007B51F0" w:rsidRDefault="00501309" w:rsidP="00D1419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Meeting closed.</w:t>
      </w:r>
    </w:p>
    <w:p w14:paraId="028D04CA" w14:textId="565387DE" w:rsidR="009D601D" w:rsidRPr="007B51F0" w:rsidRDefault="009D601D" w:rsidP="007B51F0">
      <w:pPr>
        <w:rPr>
          <w:rFonts w:ascii="Arial" w:hAnsi="Arial" w:cs="Arial"/>
          <w:bCs/>
        </w:rPr>
      </w:pPr>
    </w:p>
    <w:sectPr w:rsidR="009D601D" w:rsidRPr="007B51F0" w:rsidSect="00B53E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2F629" w14:textId="77777777" w:rsidR="009222BA" w:rsidRDefault="009222BA" w:rsidP="00F76985">
      <w:r>
        <w:separator/>
      </w:r>
    </w:p>
  </w:endnote>
  <w:endnote w:type="continuationSeparator" w:id="0">
    <w:p w14:paraId="383263A6" w14:textId="77777777" w:rsidR="009222BA" w:rsidRDefault="009222BA" w:rsidP="00F7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ACDCC" w14:textId="77777777" w:rsidR="00F76985" w:rsidRDefault="00F769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F49D4" w14:textId="77777777" w:rsidR="00F76985" w:rsidRDefault="00F769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C9B05" w14:textId="77777777" w:rsidR="00F76985" w:rsidRDefault="00F76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832B2" w14:textId="77777777" w:rsidR="009222BA" w:rsidRDefault="009222BA" w:rsidP="00F76985">
      <w:r>
        <w:separator/>
      </w:r>
    </w:p>
  </w:footnote>
  <w:footnote w:type="continuationSeparator" w:id="0">
    <w:p w14:paraId="66BF4219" w14:textId="77777777" w:rsidR="009222BA" w:rsidRDefault="009222BA" w:rsidP="00F76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DEEE9" w14:textId="77777777" w:rsidR="00F76985" w:rsidRDefault="00F769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7DA24" w14:textId="3294101F" w:rsidR="00F76985" w:rsidRDefault="00F769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E968A" w14:textId="77777777" w:rsidR="00F76985" w:rsidRDefault="00F769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83324"/>
    <w:multiLevelType w:val="hybridMultilevel"/>
    <w:tmpl w:val="728C0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67B6A"/>
    <w:multiLevelType w:val="hybridMultilevel"/>
    <w:tmpl w:val="B8B8DAA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6DA312D"/>
    <w:multiLevelType w:val="hybridMultilevel"/>
    <w:tmpl w:val="AFD86242"/>
    <w:lvl w:ilvl="0" w:tplc="69B60394">
      <w:start w:val="17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ED4468"/>
    <w:multiLevelType w:val="hybridMultilevel"/>
    <w:tmpl w:val="34BEC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82528"/>
    <w:multiLevelType w:val="multilevel"/>
    <w:tmpl w:val="D07E2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71146C62"/>
    <w:multiLevelType w:val="hybridMultilevel"/>
    <w:tmpl w:val="60C0075C"/>
    <w:lvl w:ilvl="0" w:tplc="B67A00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9362150">
    <w:abstractNumId w:val="5"/>
  </w:num>
  <w:num w:numId="2" w16cid:durableId="1978607943">
    <w:abstractNumId w:val="2"/>
  </w:num>
  <w:num w:numId="3" w16cid:durableId="239606620">
    <w:abstractNumId w:val="4"/>
  </w:num>
  <w:num w:numId="4" w16cid:durableId="484471626">
    <w:abstractNumId w:val="3"/>
  </w:num>
  <w:num w:numId="5" w16cid:durableId="1738282756">
    <w:abstractNumId w:val="1"/>
  </w:num>
  <w:num w:numId="6" w16cid:durableId="342779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3D"/>
    <w:rsid w:val="0001623E"/>
    <w:rsid w:val="0002049F"/>
    <w:rsid w:val="000838CE"/>
    <w:rsid w:val="000C3852"/>
    <w:rsid w:val="000E74E7"/>
    <w:rsid w:val="000F686E"/>
    <w:rsid w:val="001075DB"/>
    <w:rsid w:val="001265FA"/>
    <w:rsid w:val="001367F7"/>
    <w:rsid w:val="0014668F"/>
    <w:rsid w:val="0019616A"/>
    <w:rsid w:val="001D41B6"/>
    <w:rsid w:val="001F05CA"/>
    <w:rsid w:val="001F4FEA"/>
    <w:rsid w:val="001F7DA2"/>
    <w:rsid w:val="00220678"/>
    <w:rsid w:val="00221E63"/>
    <w:rsid w:val="00252A28"/>
    <w:rsid w:val="00257D84"/>
    <w:rsid w:val="0026364B"/>
    <w:rsid w:val="0027702A"/>
    <w:rsid w:val="00282B86"/>
    <w:rsid w:val="00283BBC"/>
    <w:rsid w:val="0028429C"/>
    <w:rsid w:val="00294163"/>
    <w:rsid w:val="002C11E0"/>
    <w:rsid w:val="002D5401"/>
    <w:rsid w:val="002E5FE3"/>
    <w:rsid w:val="002F5367"/>
    <w:rsid w:val="0032087C"/>
    <w:rsid w:val="00322256"/>
    <w:rsid w:val="00322FC4"/>
    <w:rsid w:val="00324505"/>
    <w:rsid w:val="00336FF0"/>
    <w:rsid w:val="00340374"/>
    <w:rsid w:val="00345AE6"/>
    <w:rsid w:val="00353688"/>
    <w:rsid w:val="00366499"/>
    <w:rsid w:val="00367F4E"/>
    <w:rsid w:val="003731B9"/>
    <w:rsid w:val="00381F72"/>
    <w:rsid w:val="00391DD4"/>
    <w:rsid w:val="0039217F"/>
    <w:rsid w:val="00397107"/>
    <w:rsid w:val="003B5383"/>
    <w:rsid w:val="003B5D7D"/>
    <w:rsid w:val="003D1251"/>
    <w:rsid w:val="003D3BB8"/>
    <w:rsid w:val="003D503D"/>
    <w:rsid w:val="003F65B3"/>
    <w:rsid w:val="00435F4E"/>
    <w:rsid w:val="00437627"/>
    <w:rsid w:val="00446738"/>
    <w:rsid w:val="00452FFC"/>
    <w:rsid w:val="004648A5"/>
    <w:rsid w:val="00486BC8"/>
    <w:rsid w:val="00487549"/>
    <w:rsid w:val="00495267"/>
    <w:rsid w:val="004A6D3A"/>
    <w:rsid w:val="004B0870"/>
    <w:rsid w:val="004D62EC"/>
    <w:rsid w:val="004F1CF2"/>
    <w:rsid w:val="00501309"/>
    <w:rsid w:val="005019B2"/>
    <w:rsid w:val="00504570"/>
    <w:rsid w:val="00504C2C"/>
    <w:rsid w:val="00515A90"/>
    <w:rsid w:val="005414AD"/>
    <w:rsid w:val="00553F09"/>
    <w:rsid w:val="00573993"/>
    <w:rsid w:val="005769A8"/>
    <w:rsid w:val="005830BA"/>
    <w:rsid w:val="0058724E"/>
    <w:rsid w:val="005973FF"/>
    <w:rsid w:val="005F33D7"/>
    <w:rsid w:val="00602856"/>
    <w:rsid w:val="006438A5"/>
    <w:rsid w:val="0064502C"/>
    <w:rsid w:val="006838CA"/>
    <w:rsid w:val="006B1B8C"/>
    <w:rsid w:val="006B7097"/>
    <w:rsid w:val="006B7714"/>
    <w:rsid w:val="00730C73"/>
    <w:rsid w:val="00751505"/>
    <w:rsid w:val="00770BF9"/>
    <w:rsid w:val="00771887"/>
    <w:rsid w:val="007749F3"/>
    <w:rsid w:val="00774FF7"/>
    <w:rsid w:val="0079652E"/>
    <w:rsid w:val="007B51F0"/>
    <w:rsid w:val="007C4DAB"/>
    <w:rsid w:val="007D507F"/>
    <w:rsid w:val="007E1223"/>
    <w:rsid w:val="007E3566"/>
    <w:rsid w:val="007F4C7E"/>
    <w:rsid w:val="00806583"/>
    <w:rsid w:val="00813D94"/>
    <w:rsid w:val="00814C2C"/>
    <w:rsid w:val="00820D61"/>
    <w:rsid w:val="00834ED3"/>
    <w:rsid w:val="008427D7"/>
    <w:rsid w:val="00857652"/>
    <w:rsid w:val="00872D6C"/>
    <w:rsid w:val="00875CB5"/>
    <w:rsid w:val="008A25D9"/>
    <w:rsid w:val="008B363F"/>
    <w:rsid w:val="008B5442"/>
    <w:rsid w:val="008B5A86"/>
    <w:rsid w:val="008F7648"/>
    <w:rsid w:val="009127DD"/>
    <w:rsid w:val="00914D54"/>
    <w:rsid w:val="009222BA"/>
    <w:rsid w:val="00937F54"/>
    <w:rsid w:val="0095150D"/>
    <w:rsid w:val="009805DE"/>
    <w:rsid w:val="0098067E"/>
    <w:rsid w:val="00983226"/>
    <w:rsid w:val="009C1AAC"/>
    <w:rsid w:val="009C1E91"/>
    <w:rsid w:val="009D006C"/>
    <w:rsid w:val="009D601D"/>
    <w:rsid w:val="009E0326"/>
    <w:rsid w:val="00A27B16"/>
    <w:rsid w:val="00A307A4"/>
    <w:rsid w:val="00A539FE"/>
    <w:rsid w:val="00A75E48"/>
    <w:rsid w:val="00A81DD2"/>
    <w:rsid w:val="00A85729"/>
    <w:rsid w:val="00A96156"/>
    <w:rsid w:val="00AB7896"/>
    <w:rsid w:val="00AD256F"/>
    <w:rsid w:val="00AF5332"/>
    <w:rsid w:val="00B032DB"/>
    <w:rsid w:val="00B06AAB"/>
    <w:rsid w:val="00B11E16"/>
    <w:rsid w:val="00B11F7F"/>
    <w:rsid w:val="00B15B4A"/>
    <w:rsid w:val="00B44F23"/>
    <w:rsid w:val="00B53E0C"/>
    <w:rsid w:val="00B62DC9"/>
    <w:rsid w:val="00B95EE1"/>
    <w:rsid w:val="00B969BD"/>
    <w:rsid w:val="00BD48C6"/>
    <w:rsid w:val="00BD5F32"/>
    <w:rsid w:val="00BE5F68"/>
    <w:rsid w:val="00BF0EB4"/>
    <w:rsid w:val="00C35C92"/>
    <w:rsid w:val="00C63001"/>
    <w:rsid w:val="00C74771"/>
    <w:rsid w:val="00C833A7"/>
    <w:rsid w:val="00C90105"/>
    <w:rsid w:val="00CA55A4"/>
    <w:rsid w:val="00CB1761"/>
    <w:rsid w:val="00CB5423"/>
    <w:rsid w:val="00CD09D7"/>
    <w:rsid w:val="00CE1B2C"/>
    <w:rsid w:val="00CF6ECB"/>
    <w:rsid w:val="00D12C1F"/>
    <w:rsid w:val="00D133EC"/>
    <w:rsid w:val="00D139DC"/>
    <w:rsid w:val="00D14198"/>
    <w:rsid w:val="00D430A7"/>
    <w:rsid w:val="00D43C8A"/>
    <w:rsid w:val="00D71C45"/>
    <w:rsid w:val="00D94A80"/>
    <w:rsid w:val="00DA1A56"/>
    <w:rsid w:val="00DC1489"/>
    <w:rsid w:val="00DF3140"/>
    <w:rsid w:val="00DF3965"/>
    <w:rsid w:val="00E40B30"/>
    <w:rsid w:val="00E40B6C"/>
    <w:rsid w:val="00E855AD"/>
    <w:rsid w:val="00EB0F69"/>
    <w:rsid w:val="00EC5AD2"/>
    <w:rsid w:val="00EE5BB6"/>
    <w:rsid w:val="00EF7259"/>
    <w:rsid w:val="00F16352"/>
    <w:rsid w:val="00F26845"/>
    <w:rsid w:val="00F41199"/>
    <w:rsid w:val="00F44447"/>
    <w:rsid w:val="00F75D23"/>
    <w:rsid w:val="00F76985"/>
    <w:rsid w:val="00F77CC8"/>
    <w:rsid w:val="00F8479D"/>
    <w:rsid w:val="00FA783D"/>
    <w:rsid w:val="00F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DE2D4"/>
  <w15:chartTrackingRefBased/>
  <w15:docId w15:val="{472A6159-9C99-4900-8CFA-1B9FD1B7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03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503D"/>
    <w:pPr>
      <w:keepNext/>
      <w:keepLines/>
      <w:widowControl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503D"/>
    <w:pPr>
      <w:keepNext/>
      <w:keepLines/>
      <w:widowControl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03D"/>
    <w:pPr>
      <w:keepNext/>
      <w:keepLines/>
      <w:widowControl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03D"/>
    <w:pPr>
      <w:keepNext/>
      <w:keepLines/>
      <w:widowControl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03D"/>
    <w:pPr>
      <w:keepNext/>
      <w:keepLines/>
      <w:widowControl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03D"/>
    <w:pPr>
      <w:keepNext/>
      <w:keepLines/>
      <w:widowControl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03D"/>
    <w:pPr>
      <w:keepNext/>
      <w:keepLines/>
      <w:widowControl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03D"/>
    <w:pPr>
      <w:keepNext/>
      <w:keepLines/>
      <w:widowControl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03D"/>
    <w:pPr>
      <w:keepNext/>
      <w:keepLines/>
      <w:widowControl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0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0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0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0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0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0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0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0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0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03D"/>
    <w:pPr>
      <w:widowControl/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D5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03D"/>
    <w:pPr>
      <w:widowControl/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D5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03D"/>
    <w:pPr>
      <w:widowControl/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D50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03D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D50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03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0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03D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3D503D"/>
  </w:style>
  <w:style w:type="paragraph" w:styleId="NormalWeb">
    <w:name w:val="Normal (Web)"/>
    <w:basedOn w:val="Normal"/>
    <w:uiPriority w:val="99"/>
    <w:rsid w:val="003D503D"/>
    <w:pPr>
      <w:widowControl/>
      <w:suppressAutoHyphens w:val="0"/>
      <w:autoSpaceDN/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3D503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i-chatitem">
    <w:name w:val="ui-chat__item"/>
    <w:basedOn w:val="Normal"/>
    <w:rsid w:val="003D503D"/>
    <w:pPr>
      <w:widowControl/>
      <w:suppressAutoHyphens w:val="0"/>
      <w:autoSpaceDN/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uiPriority w:val="99"/>
    <w:rsid w:val="00D94A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69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98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769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98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83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omina.scott@uws.ac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udentmailuwsac.sharepoint.com/:x:/r/sites/BoardofTrustees/Shared%20Documents/General/Board%20Action%20Log%20Progress%20Record.xlsx?d=w036bb3062c2740f6b11d050051ed312d&amp;csf=1&amp;web=1&amp;e=OTTMb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a577e6-b1b7-4921-9508-edc48833a7d7" xsi:nil="true"/>
    <lcf76f155ced4ddcb4097134ff3c332f xmlns="b1597700-16d4-4e81-b7ef-9f11b9debf1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C669E9E503D44937DB7F923E12EBC" ma:contentTypeVersion="13" ma:contentTypeDescription="Create a new document." ma:contentTypeScope="" ma:versionID="01731bbc19bcd4f7ebc23bae7f7d9bc2">
  <xsd:schema xmlns:xsd="http://www.w3.org/2001/XMLSchema" xmlns:xs="http://www.w3.org/2001/XMLSchema" xmlns:p="http://schemas.microsoft.com/office/2006/metadata/properties" xmlns:ns2="b1597700-16d4-4e81-b7ef-9f11b9debf1d" xmlns:ns3="09a577e6-b1b7-4921-9508-edc48833a7d7" targetNamespace="http://schemas.microsoft.com/office/2006/metadata/properties" ma:root="true" ma:fieldsID="c278beabdd71d3ca2247de6199210cd2" ns2:_="" ns3:_="">
    <xsd:import namespace="b1597700-16d4-4e81-b7ef-9f11b9debf1d"/>
    <xsd:import namespace="09a577e6-b1b7-4921-9508-edc48833a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97700-16d4-4e81-b7ef-9f11b9deb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21cc436-3f3a-4f2d-b779-fd25692d29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577e6-b1b7-4921-9508-edc48833a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1d861c2-69b8-46ea-8d8f-50034e565a41}" ma:internalName="TaxCatchAll" ma:showField="CatchAllData" ma:web="09a577e6-b1b7-4921-9508-edc48833a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FFC04-543E-4606-89F1-E34F4BAF3A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CDC03D-32BE-4A05-8C22-193AB24E3D14}">
  <ds:schemaRefs>
    <ds:schemaRef ds:uri="http://schemas.microsoft.com/office/2006/metadata/properties"/>
    <ds:schemaRef ds:uri="http://schemas.microsoft.com/office/infopath/2007/PartnerControls"/>
    <ds:schemaRef ds:uri="09a577e6-b1b7-4921-9508-edc48833a7d7"/>
    <ds:schemaRef ds:uri="b1597700-16d4-4e81-b7ef-9f11b9debf1d"/>
  </ds:schemaRefs>
</ds:datastoreItem>
</file>

<file path=customXml/itemProps3.xml><?xml version="1.0" encoding="utf-8"?>
<ds:datastoreItem xmlns:ds="http://schemas.openxmlformats.org/officeDocument/2006/customXml" ds:itemID="{453BB3E3-576E-4D72-AE03-BD0D1D6C0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97700-16d4-4e81-b7ef-9f11b9debf1d"/>
    <ds:schemaRef ds:uri="09a577e6-b1b7-4921-9508-edc48833a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Scarafile</dc:creator>
  <cp:keywords/>
  <dc:description/>
  <cp:lastModifiedBy>Cristina Scarafile</cp:lastModifiedBy>
  <cp:revision>175</cp:revision>
  <dcterms:created xsi:type="dcterms:W3CDTF">2024-03-26T16:07:00Z</dcterms:created>
  <dcterms:modified xsi:type="dcterms:W3CDTF">2024-10-14T14:26:00Z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8eb34d-fba7-40f3-b856-61e3fd1d170f_Enabled">
    <vt:lpwstr>true</vt:lpwstr>
  </property>
  <property fmtid="{D5CDD505-2E9C-101B-9397-08002B2CF9AE}" pid="3" name="MSIP_Label_8a8eb34d-fba7-40f3-b856-61e3fd1d170f_SetDate">
    <vt:lpwstr>2024-03-26T16:26:48Z</vt:lpwstr>
  </property>
  <property fmtid="{D5CDD505-2E9C-101B-9397-08002B2CF9AE}" pid="4" name="MSIP_Label_8a8eb34d-fba7-40f3-b856-61e3fd1d170f_Method">
    <vt:lpwstr>Standard</vt:lpwstr>
  </property>
  <property fmtid="{D5CDD505-2E9C-101B-9397-08002B2CF9AE}" pid="5" name="MSIP_Label_8a8eb34d-fba7-40f3-b856-61e3fd1d170f_Name">
    <vt:lpwstr>Confidential</vt:lpwstr>
  </property>
  <property fmtid="{D5CDD505-2E9C-101B-9397-08002B2CF9AE}" pid="6" name="MSIP_Label_8a8eb34d-fba7-40f3-b856-61e3fd1d170f_SiteId">
    <vt:lpwstr>f89944b7-4a4e-4ea7-9156-3299f3411647</vt:lpwstr>
  </property>
  <property fmtid="{D5CDD505-2E9C-101B-9397-08002B2CF9AE}" pid="7" name="MSIP_Label_8a8eb34d-fba7-40f3-b856-61e3fd1d170f_ActionId">
    <vt:lpwstr>38fd17bb-a5cc-4dba-8350-d17f480f559e</vt:lpwstr>
  </property>
  <property fmtid="{D5CDD505-2E9C-101B-9397-08002B2CF9AE}" pid="8" name="MSIP_Label_8a8eb34d-fba7-40f3-b856-61e3fd1d170f_ContentBits">
    <vt:lpwstr>0</vt:lpwstr>
  </property>
  <property fmtid="{D5CDD505-2E9C-101B-9397-08002B2CF9AE}" pid="9" name="ContentTypeId">
    <vt:lpwstr>0x010100F5AC669E9E503D44937DB7F923E12EBC</vt:lpwstr>
  </property>
</Properties>
</file>