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7D1B" w14:textId="4B147108" w:rsidR="00AE173C" w:rsidRPr="00C425FC" w:rsidRDefault="00AE173C" w:rsidP="00AE173C">
      <w:pPr>
        <w:pStyle w:val="Heading1"/>
        <w:rPr>
          <w:sz w:val="24"/>
          <w:szCs w:val="24"/>
        </w:rPr>
      </w:pPr>
      <w:r w:rsidRPr="002A7812">
        <w:rPr>
          <w:noProof/>
          <w:color w:val="auto"/>
          <w:sz w:val="36"/>
          <w:szCs w:val="36"/>
        </w:rPr>
        <w:drawing>
          <wp:anchor distT="0" distB="0" distL="114300" distR="114300" simplePos="0" relativeHeight="251659264" behindDoc="1" locked="0" layoutInCell="1" allowOverlap="1" wp14:anchorId="208367E9" wp14:editId="6C361422">
            <wp:simplePos x="0" y="0"/>
            <wp:positionH relativeFrom="margin">
              <wp:posOffset>4838700</wp:posOffset>
            </wp:positionH>
            <wp:positionV relativeFrom="paragraph">
              <wp:posOffset>0</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7812">
        <w:rPr>
          <w:color w:val="auto"/>
          <w:sz w:val="36"/>
          <w:szCs w:val="36"/>
        </w:rPr>
        <w:t>Minutes Board of Trustees</w:t>
      </w:r>
    </w:p>
    <w:p w14:paraId="317A59BD" w14:textId="0ECEA85E" w:rsidR="00AE173C" w:rsidRPr="00C425FC" w:rsidRDefault="001B562A" w:rsidP="00AE173C">
      <w:pPr>
        <w:rPr>
          <w:rFonts w:ascii="Arial" w:hAnsi="Arial" w:cs="Arial"/>
          <w:color w:val="5A5A5A"/>
          <w:spacing w:val="15"/>
          <w:sz w:val="24"/>
          <w:szCs w:val="24"/>
        </w:rPr>
      </w:pPr>
      <w:r w:rsidRPr="00C425FC">
        <w:rPr>
          <w:rFonts w:ascii="Arial" w:hAnsi="Arial" w:cs="Arial"/>
          <w:color w:val="5A5A5A"/>
          <w:spacing w:val="15"/>
          <w:sz w:val="24"/>
          <w:szCs w:val="24"/>
        </w:rPr>
        <w:t>Wednesday 11th December 2024, Level 2 Paisley</w:t>
      </w:r>
    </w:p>
    <w:p w14:paraId="3DD174D6" w14:textId="77777777" w:rsidR="00AE173C" w:rsidRPr="00C425FC" w:rsidRDefault="00AE173C" w:rsidP="00AE173C">
      <w:pPr>
        <w:rPr>
          <w:rFonts w:ascii="Arial" w:eastAsia="Calibri" w:hAnsi="Arial" w:cs="Arial"/>
          <w:b/>
          <w:sz w:val="24"/>
          <w:szCs w:val="24"/>
        </w:rPr>
      </w:pPr>
      <w:r w:rsidRPr="00C425FC">
        <w:rPr>
          <w:rFonts w:ascii="Arial" w:eastAsia="Calibri" w:hAnsi="Arial" w:cs="Arial"/>
          <w:b/>
          <w:sz w:val="24"/>
          <w:szCs w:val="24"/>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AE173C" w:rsidRPr="00C425FC" w14:paraId="5DF2D2DA" w14:textId="77777777" w:rsidTr="004C48BB">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277C1308" w14:textId="77777777" w:rsidR="00AE173C" w:rsidRPr="00C425FC" w:rsidRDefault="00AE173C" w:rsidP="004C48BB">
            <w:pPr>
              <w:rPr>
                <w:rFonts w:ascii="Arial" w:eastAsia="Calibri" w:hAnsi="Arial" w:cs="Arial"/>
                <w:sz w:val="24"/>
                <w:szCs w:val="24"/>
              </w:rPr>
            </w:pPr>
            <w:r w:rsidRPr="00C425FC">
              <w:rPr>
                <w:rFonts w:ascii="Arial" w:eastAsia="Calibri" w:hAnsi="Arial" w:cs="Arial"/>
                <w:b/>
                <w:sz w:val="24"/>
                <w:szCs w:val="24"/>
              </w:rPr>
              <w:t xml:space="preserve">                                                               Members Present</w:t>
            </w:r>
          </w:p>
        </w:tc>
      </w:tr>
      <w:tr w:rsidR="00AE173C" w:rsidRPr="00C425FC" w14:paraId="754DD3B7"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FD0D5" w14:textId="77777777" w:rsidR="00AE173C" w:rsidRPr="00C425FC" w:rsidRDefault="00AE173C" w:rsidP="004C48BB">
            <w:pPr>
              <w:jc w:val="center"/>
              <w:rPr>
                <w:rFonts w:ascii="Arial" w:eastAsia="Calibri"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B5AD6" w14:textId="77777777" w:rsidR="00AE173C" w:rsidRPr="00C425FC" w:rsidRDefault="00AE173C" w:rsidP="004C48BB">
            <w:pPr>
              <w:jc w:val="center"/>
              <w:rPr>
                <w:rFonts w:ascii="Arial" w:eastAsia="Calibri" w:hAnsi="Arial" w:cs="Arial"/>
                <w:sz w:val="24"/>
                <w:szCs w:val="24"/>
              </w:rPr>
            </w:pPr>
            <w:r w:rsidRPr="00C425FC">
              <w:rPr>
                <w:rFonts w:ascii="Arial" w:eastAsia="Calibri" w:hAnsi="Arial" w:cs="Arial"/>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8AD51" w14:textId="77777777" w:rsidR="00AE173C" w:rsidRPr="00C425FC" w:rsidRDefault="00AE173C" w:rsidP="004C48BB">
            <w:pPr>
              <w:jc w:val="center"/>
              <w:rPr>
                <w:rFonts w:ascii="Arial" w:eastAsia="Calibri" w:hAnsi="Arial" w:cs="Arial"/>
                <w:sz w:val="24"/>
                <w:szCs w:val="24"/>
              </w:rPr>
            </w:pPr>
            <w:r w:rsidRPr="00C425FC">
              <w:rPr>
                <w:rFonts w:ascii="Arial" w:eastAsia="Calibri" w:hAnsi="Arial" w:cs="Arial"/>
                <w:b/>
                <w:sz w:val="24"/>
                <w:szCs w:val="24"/>
              </w:rPr>
              <w:t>Title</w:t>
            </w:r>
          </w:p>
        </w:tc>
      </w:tr>
      <w:tr w:rsidR="00AE173C" w:rsidRPr="00C425FC" w14:paraId="1F38FDD2"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004C6"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OA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3EBFB" w14:textId="77777777" w:rsidR="00AE173C" w:rsidRPr="00C425FC" w:rsidRDefault="00AE173C" w:rsidP="004C48BB">
            <w:pPr>
              <w:rPr>
                <w:rFonts w:ascii="Arial" w:eastAsia="Calibri" w:hAnsi="Arial" w:cs="Arial"/>
                <w:b/>
                <w:sz w:val="24"/>
                <w:szCs w:val="24"/>
              </w:rPr>
            </w:pPr>
            <w:r w:rsidRPr="00C425FC">
              <w:rPr>
                <w:rFonts w:ascii="Arial" w:hAnsi="Arial" w:cs="Arial"/>
                <w:b/>
                <w:bCs/>
                <w:color w:val="333333"/>
                <w:sz w:val="24"/>
                <w:szCs w:val="24"/>
                <w:shd w:val="clear" w:color="auto" w:fill="FFFFFF"/>
              </w:rPr>
              <w:t>Omowaleola Adebayo</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0E409" w14:textId="5CDAF281" w:rsidR="00AE173C" w:rsidRPr="00C425FC" w:rsidRDefault="00AE173C" w:rsidP="004C48BB">
            <w:pPr>
              <w:rPr>
                <w:rFonts w:ascii="Arial" w:eastAsia="Calibri" w:hAnsi="Arial" w:cs="Arial"/>
                <w:sz w:val="24"/>
                <w:szCs w:val="24"/>
              </w:rPr>
            </w:pPr>
            <w:r w:rsidRPr="00C425FC">
              <w:rPr>
                <w:rFonts w:ascii="Arial" w:eastAsia="Calibri" w:hAnsi="Arial" w:cs="Arial"/>
                <w:sz w:val="24"/>
                <w:szCs w:val="24"/>
              </w:rPr>
              <w:t>President (Chair)</w:t>
            </w:r>
          </w:p>
        </w:tc>
      </w:tr>
      <w:tr w:rsidR="00AE173C" w:rsidRPr="00C425FC" w14:paraId="6B570ECD"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E1EE1"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3836A" w14:textId="77777777" w:rsidR="00AE173C" w:rsidRPr="00C425FC" w:rsidRDefault="00AE173C" w:rsidP="004C48BB">
            <w:pPr>
              <w:rPr>
                <w:rFonts w:ascii="Arial" w:eastAsia="Calibri" w:hAnsi="Arial" w:cs="Arial"/>
                <w:sz w:val="24"/>
                <w:szCs w:val="24"/>
              </w:rPr>
            </w:pPr>
            <w:r w:rsidRPr="00C425FC">
              <w:rPr>
                <w:rFonts w:ascii="Arial" w:eastAsia="Calibri" w:hAnsi="Arial" w:cs="Arial"/>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56602" w14:textId="56E6BF7E" w:rsidR="00AE173C" w:rsidRPr="00C425FC" w:rsidRDefault="00AE173C" w:rsidP="004C48BB">
            <w:pPr>
              <w:rPr>
                <w:rFonts w:ascii="Arial" w:eastAsia="Calibri" w:hAnsi="Arial" w:cs="Arial"/>
                <w:sz w:val="24"/>
                <w:szCs w:val="24"/>
              </w:rPr>
            </w:pPr>
            <w:r w:rsidRPr="00C425FC">
              <w:rPr>
                <w:rFonts w:ascii="Arial" w:eastAsia="Calibri" w:hAnsi="Arial" w:cs="Arial"/>
                <w:sz w:val="24"/>
                <w:szCs w:val="24"/>
              </w:rPr>
              <w:t xml:space="preserve">External </w:t>
            </w:r>
            <w:r w:rsidR="00712DC8" w:rsidRPr="00C425FC">
              <w:rPr>
                <w:rFonts w:ascii="Arial" w:eastAsia="Calibri" w:hAnsi="Arial" w:cs="Arial"/>
                <w:sz w:val="24"/>
                <w:szCs w:val="24"/>
              </w:rPr>
              <w:t xml:space="preserve">Trustee </w:t>
            </w:r>
            <w:r w:rsidR="00712DC8">
              <w:rPr>
                <w:rFonts w:ascii="Arial" w:eastAsia="Calibri" w:hAnsi="Arial" w:cs="Arial"/>
                <w:sz w:val="24"/>
                <w:szCs w:val="24"/>
              </w:rPr>
              <w:t>(</w:t>
            </w:r>
            <w:r w:rsidR="00274BD7">
              <w:rPr>
                <w:rFonts w:ascii="Arial" w:eastAsia="Calibri" w:hAnsi="Arial" w:cs="Arial"/>
                <w:sz w:val="24"/>
                <w:szCs w:val="24"/>
              </w:rPr>
              <w:t>Vice Chair)</w:t>
            </w:r>
          </w:p>
        </w:tc>
      </w:tr>
      <w:tr w:rsidR="00AE173C" w:rsidRPr="00C425FC" w14:paraId="662CF08E"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AC28B"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IA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62F13"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Ismail Ali-Nizami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8F146" w14:textId="77777777" w:rsidR="00AE173C" w:rsidRPr="00C425FC" w:rsidRDefault="00AE173C" w:rsidP="004C48BB">
            <w:pPr>
              <w:rPr>
                <w:rFonts w:ascii="Arial" w:eastAsia="Calibri" w:hAnsi="Arial" w:cs="Arial"/>
                <w:sz w:val="24"/>
                <w:szCs w:val="24"/>
              </w:rPr>
            </w:pPr>
            <w:r w:rsidRPr="00C425FC">
              <w:rPr>
                <w:rFonts w:ascii="Arial" w:eastAsia="Calibri" w:hAnsi="Arial" w:cs="Arial"/>
                <w:sz w:val="24"/>
                <w:szCs w:val="24"/>
              </w:rPr>
              <w:t>External Trustee (Via MS Teams)</w:t>
            </w:r>
          </w:p>
        </w:tc>
      </w:tr>
      <w:tr w:rsidR="00AE53F2" w:rsidRPr="00C425FC" w14:paraId="3F8BE06C"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1A560" w14:textId="77777777" w:rsidR="00AE53F2" w:rsidRPr="00C425FC" w:rsidRDefault="00AE53F2" w:rsidP="004C48BB">
            <w:pPr>
              <w:rPr>
                <w:rFonts w:ascii="Arial" w:eastAsia="Calibri" w:hAnsi="Arial" w:cs="Arial"/>
                <w:b/>
                <w:sz w:val="24"/>
                <w:szCs w:val="24"/>
              </w:rPr>
            </w:pPr>
            <w:r w:rsidRPr="00C425FC">
              <w:rPr>
                <w:rFonts w:ascii="Arial" w:eastAsia="Calibri" w:hAnsi="Arial" w:cs="Arial"/>
                <w:b/>
                <w:sz w:val="24"/>
                <w:szCs w:val="24"/>
              </w:rPr>
              <w:t>AS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21523" w14:textId="77777777" w:rsidR="00AE53F2" w:rsidRPr="00C425FC" w:rsidRDefault="00AE53F2" w:rsidP="004C48BB">
            <w:pPr>
              <w:rPr>
                <w:rFonts w:ascii="Arial" w:eastAsia="Calibri" w:hAnsi="Arial" w:cs="Arial"/>
                <w:b/>
                <w:sz w:val="24"/>
                <w:szCs w:val="24"/>
              </w:rPr>
            </w:pPr>
            <w:r w:rsidRPr="00C425FC">
              <w:rPr>
                <w:rFonts w:ascii="Arial" w:eastAsia="Calibri" w:hAnsi="Arial" w:cs="Arial"/>
                <w:b/>
                <w:sz w:val="24"/>
                <w:szCs w:val="24"/>
              </w:rPr>
              <w:t>Aaron Sweeney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C193" w14:textId="69382C2F" w:rsidR="00AE53F2" w:rsidRPr="00C425FC" w:rsidRDefault="00AE53F2" w:rsidP="004C48BB">
            <w:pPr>
              <w:rPr>
                <w:rFonts w:ascii="Arial" w:eastAsia="Calibri" w:hAnsi="Arial" w:cs="Arial"/>
                <w:sz w:val="24"/>
                <w:szCs w:val="24"/>
              </w:rPr>
            </w:pPr>
            <w:r w:rsidRPr="00C425FC">
              <w:rPr>
                <w:rFonts w:ascii="Arial" w:eastAsia="Calibri" w:hAnsi="Arial" w:cs="Arial"/>
                <w:sz w:val="24"/>
                <w:szCs w:val="24"/>
              </w:rPr>
              <w:t>Student Trustee</w:t>
            </w:r>
            <w:r w:rsidR="00BA7093" w:rsidRPr="00C425FC">
              <w:rPr>
                <w:rFonts w:ascii="Arial" w:eastAsia="Calibri" w:hAnsi="Arial" w:cs="Arial"/>
                <w:sz w:val="24"/>
                <w:szCs w:val="24"/>
              </w:rPr>
              <w:t xml:space="preserve"> (Via MS Teams)</w:t>
            </w:r>
          </w:p>
        </w:tc>
      </w:tr>
      <w:tr w:rsidR="00AE173C" w:rsidRPr="00C425FC" w14:paraId="7CFC668B"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56787"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PA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18E1F"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Paul Asare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5FA33" w14:textId="77777777" w:rsidR="00AE173C" w:rsidRPr="00C425FC" w:rsidRDefault="00AE173C" w:rsidP="004C48BB">
            <w:pPr>
              <w:rPr>
                <w:rFonts w:ascii="Arial" w:eastAsia="Calibri" w:hAnsi="Arial" w:cs="Arial"/>
                <w:sz w:val="24"/>
                <w:szCs w:val="24"/>
              </w:rPr>
            </w:pPr>
            <w:r w:rsidRPr="00C425FC">
              <w:rPr>
                <w:rFonts w:ascii="Arial" w:eastAsia="Calibri" w:hAnsi="Arial" w:cs="Arial"/>
                <w:sz w:val="24"/>
                <w:szCs w:val="24"/>
              </w:rPr>
              <w:t>Student Trustee (Via MS Teams)</w:t>
            </w:r>
          </w:p>
        </w:tc>
      </w:tr>
      <w:tr w:rsidR="00AE173C" w:rsidRPr="00C425FC" w14:paraId="4A45FB72"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6DD00"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TO</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9489B" w14:textId="77777777" w:rsidR="00AE173C" w:rsidRPr="00C425FC" w:rsidRDefault="00AE173C" w:rsidP="004C48BB">
            <w:pPr>
              <w:rPr>
                <w:rFonts w:ascii="Arial" w:eastAsia="Calibri" w:hAnsi="Arial" w:cs="Arial"/>
                <w:b/>
                <w:sz w:val="24"/>
                <w:szCs w:val="24"/>
              </w:rPr>
            </w:pPr>
            <w:r w:rsidRPr="00C425FC">
              <w:rPr>
                <w:rFonts w:ascii="Arial" w:hAnsi="Arial" w:cs="Arial"/>
                <w:b/>
                <w:bCs/>
                <w:color w:val="333333"/>
                <w:sz w:val="24"/>
                <w:szCs w:val="24"/>
                <w:shd w:val="clear" w:color="auto" w:fill="FFFFFF"/>
              </w:rPr>
              <w:t>Timiebi Oyinpere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322AC" w14:textId="4867A340" w:rsidR="00AE173C" w:rsidRPr="00C425FC" w:rsidRDefault="00AE173C" w:rsidP="004C48BB">
            <w:pPr>
              <w:rPr>
                <w:rFonts w:ascii="Arial" w:eastAsia="Calibri" w:hAnsi="Arial" w:cs="Arial"/>
                <w:sz w:val="24"/>
                <w:szCs w:val="24"/>
              </w:rPr>
            </w:pPr>
            <w:r w:rsidRPr="00C425FC">
              <w:rPr>
                <w:rFonts w:ascii="Arial" w:eastAsia="Calibri" w:hAnsi="Arial" w:cs="Arial"/>
                <w:sz w:val="24"/>
                <w:szCs w:val="24"/>
              </w:rPr>
              <w:t>VP Education</w:t>
            </w:r>
          </w:p>
        </w:tc>
      </w:tr>
      <w:tr w:rsidR="00AE173C" w:rsidRPr="00C425FC" w14:paraId="308FB198"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19370"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MS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22CAB" w14:textId="77777777" w:rsidR="00AE173C" w:rsidRPr="00C425FC" w:rsidRDefault="00AE173C" w:rsidP="004C48BB">
            <w:pPr>
              <w:rPr>
                <w:rFonts w:ascii="Arial" w:eastAsia="Calibri" w:hAnsi="Arial" w:cs="Arial"/>
                <w:b/>
                <w:sz w:val="24"/>
                <w:szCs w:val="24"/>
              </w:rPr>
            </w:pPr>
            <w:r w:rsidRPr="00C425FC">
              <w:rPr>
                <w:rFonts w:ascii="Arial" w:hAnsi="Arial" w:cs="Arial"/>
                <w:b/>
                <w:bCs/>
                <w:color w:val="333333"/>
                <w:sz w:val="24"/>
                <w:szCs w:val="24"/>
                <w:shd w:val="clear" w:color="auto" w:fill="FFFFFF"/>
              </w:rPr>
              <w:t>Muhammad Saddique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8750F" w14:textId="3C41B24C" w:rsidR="00AE173C" w:rsidRPr="00C425FC" w:rsidRDefault="00AE173C" w:rsidP="004C48BB">
            <w:pPr>
              <w:rPr>
                <w:rFonts w:ascii="Arial" w:eastAsia="Calibri" w:hAnsi="Arial" w:cs="Arial"/>
                <w:sz w:val="24"/>
                <w:szCs w:val="24"/>
              </w:rPr>
            </w:pPr>
            <w:r w:rsidRPr="00C425FC">
              <w:rPr>
                <w:rFonts w:ascii="Arial" w:eastAsia="Calibri" w:hAnsi="Arial" w:cs="Arial"/>
                <w:sz w:val="24"/>
                <w:szCs w:val="24"/>
              </w:rPr>
              <w:t>VP Student Development</w:t>
            </w:r>
          </w:p>
        </w:tc>
      </w:tr>
      <w:tr w:rsidR="00AE173C" w:rsidRPr="00C425FC" w14:paraId="023DF6FA" w14:textId="77777777" w:rsidTr="004C48BB">
        <w:trPr>
          <w:trHeight w:val="58"/>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139CD256" w14:textId="77777777" w:rsidR="00AE173C" w:rsidRPr="00C425FC" w:rsidRDefault="00AE173C" w:rsidP="004C48BB">
            <w:pPr>
              <w:rPr>
                <w:rFonts w:ascii="Arial" w:eastAsia="Calibri" w:hAnsi="Arial" w:cs="Arial"/>
                <w:b/>
                <w:sz w:val="24"/>
                <w:szCs w:val="24"/>
              </w:rPr>
            </w:pPr>
            <w:r w:rsidRPr="00C425FC">
              <w:rPr>
                <w:rFonts w:ascii="Arial" w:eastAsia="Calibri" w:hAnsi="Arial" w:cs="Arial"/>
                <w:b/>
                <w:sz w:val="24"/>
                <w:szCs w:val="24"/>
              </w:rPr>
              <w:t xml:space="preserve">                                                                    In Attendance</w:t>
            </w:r>
          </w:p>
        </w:tc>
      </w:tr>
      <w:tr w:rsidR="00AE173C" w:rsidRPr="00C425FC" w14:paraId="414F21CE"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87E1C" w14:textId="72E989B3" w:rsidR="00AE173C" w:rsidRPr="00C425FC" w:rsidRDefault="001A72F6" w:rsidP="004C48BB">
            <w:pPr>
              <w:rPr>
                <w:rFonts w:ascii="Arial" w:eastAsia="Calibri" w:hAnsi="Arial" w:cs="Arial"/>
                <w:b/>
                <w:sz w:val="24"/>
                <w:szCs w:val="24"/>
              </w:rPr>
            </w:pPr>
            <w:r>
              <w:rPr>
                <w:rFonts w:ascii="Arial" w:eastAsia="Calibri" w:hAnsi="Arial" w:cs="Arial"/>
                <w:b/>
                <w:sz w:val="24"/>
                <w:szCs w:val="24"/>
              </w:rPr>
              <w:t>AW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AAEDE" w14:textId="78B73EB6" w:rsidR="00AE173C" w:rsidRPr="00C425FC" w:rsidRDefault="001A72F6" w:rsidP="004C48BB">
            <w:pPr>
              <w:rPr>
                <w:rFonts w:ascii="Arial" w:eastAsia="Calibri" w:hAnsi="Arial" w:cs="Arial"/>
                <w:b/>
                <w:sz w:val="24"/>
                <w:szCs w:val="24"/>
              </w:rPr>
            </w:pPr>
            <w:r>
              <w:rPr>
                <w:rFonts w:ascii="Arial" w:eastAsia="Calibri" w:hAnsi="Arial" w:cs="Arial"/>
                <w:b/>
                <w:sz w:val="24"/>
                <w:szCs w:val="24"/>
              </w:rPr>
              <w:t>Alex Webb</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3826B" w14:textId="474B590D" w:rsidR="00AE173C" w:rsidRPr="00C425FC" w:rsidRDefault="00EF1651" w:rsidP="004C48BB">
            <w:pPr>
              <w:rPr>
                <w:rFonts w:ascii="Arial" w:eastAsia="Calibri" w:hAnsi="Arial" w:cs="Arial"/>
                <w:sz w:val="24"/>
                <w:szCs w:val="24"/>
              </w:rPr>
            </w:pPr>
            <w:r w:rsidRPr="00EF1651">
              <w:rPr>
                <w:rFonts w:ascii="Arial" w:eastAsia="Calibri" w:hAnsi="Arial" w:cs="Arial"/>
                <w:sz w:val="24"/>
                <w:szCs w:val="24"/>
              </w:rPr>
              <w:t>Azets</w:t>
            </w:r>
            <w:r>
              <w:rPr>
                <w:rFonts w:cs="Calibri"/>
                <w:sz w:val="24"/>
                <w:szCs w:val="24"/>
              </w:rPr>
              <w:t xml:space="preserve"> </w:t>
            </w:r>
            <w:r w:rsidR="003879D0">
              <w:rPr>
                <w:rFonts w:ascii="Arial" w:eastAsia="Calibri" w:hAnsi="Arial" w:cs="Arial"/>
                <w:sz w:val="24"/>
                <w:szCs w:val="24"/>
              </w:rPr>
              <w:t>Auditor</w:t>
            </w:r>
            <w:r>
              <w:rPr>
                <w:rFonts w:ascii="Arial" w:eastAsia="Calibri" w:hAnsi="Arial" w:cs="Arial"/>
                <w:sz w:val="24"/>
                <w:szCs w:val="24"/>
              </w:rPr>
              <w:t>s</w:t>
            </w:r>
            <w:r w:rsidR="003879D0">
              <w:rPr>
                <w:rFonts w:ascii="Arial" w:eastAsia="Calibri" w:hAnsi="Arial" w:cs="Arial"/>
                <w:sz w:val="24"/>
                <w:szCs w:val="24"/>
              </w:rPr>
              <w:t xml:space="preserve"> (Attended for items 1 &amp; 2 only)</w:t>
            </w:r>
          </w:p>
        </w:tc>
      </w:tr>
      <w:tr w:rsidR="001A72F6" w:rsidRPr="00C425FC" w14:paraId="45931523"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2C7FB" w14:textId="58B95992"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EAF24" w14:textId="59AE24A2"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1D270" w14:textId="08C03897" w:rsidR="001A72F6" w:rsidRPr="00C425FC" w:rsidRDefault="001A72F6" w:rsidP="001A72F6">
            <w:pPr>
              <w:rPr>
                <w:rFonts w:ascii="Arial" w:eastAsia="Calibri" w:hAnsi="Arial" w:cs="Arial"/>
                <w:sz w:val="24"/>
                <w:szCs w:val="24"/>
              </w:rPr>
            </w:pPr>
            <w:r w:rsidRPr="00C425FC">
              <w:rPr>
                <w:rFonts w:ascii="Arial" w:eastAsia="Calibri" w:hAnsi="Arial" w:cs="Arial"/>
                <w:sz w:val="24"/>
                <w:szCs w:val="24"/>
              </w:rPr>
              <w:t>Chief Executive</w:t>
            </w:r>
          </w:p>
        </w:tc>
      </w:tr>
      <w:tr w:rsidR="001A72F6" w:rsidRPr="00C425FC" w14:paraId="0AF12E61"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0BAFF"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29656"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E48F1" w14:textId="77777777" w:rsidR="001A72F6" w:rsidRPr="00C425FC" w:rsidRDefault="001A72F6" w:rsidP="001A72F6">
            <w:pPr>
              <w:pStyle w:val="NormalWeb"/>
              <w:rPr>
                <w:rFonts w:ascii="Arial" w:hAnsi="Arial" w:cs="Arial"/>
                <w:lang w:val="en-GB" w:eastAsia="en-GB"/>
              </w:rPr>
            </w:pPr>
            <w:r w:rsidRPr="00C425FC">
              <w:rPr>
                <w:rFonts w:ascii="Arial" w:eastAsia="Calibri" w:hAnsi="Arial" w:cs="Arial"/>
              </w:rPr>
              <w:t>Deputy Chief Executive - Governance and Finance</w:t>
            </w:r>
            <w:r w:rsidRPr="00C425FC">
              <w:rPr>
                <w:rFonts w:ascii="Arial" w:hAnsi="Arial" w:cs="Arial"/>
              </w:rPr>
              <w:t> </w:t>
            </w:r>
            <w:r w:rsidRPr="00C425FC">
              <w:rPr>
                <w:rFonts w:ascii="Arial" w:eastAsia="Calibri" w:hAnsi="Arial" w:cs="Arial"/>
              </w:rPr>
              <w:t xml:space="preserve"> </w:t>
            </w:r>
          </w:p>
        </w:tc>
      </w:tr>
      <w:tr w:rsidR="001A72F6" w:rsidRPr="00C425FC" w14:paraId="4244BD6A"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CF735"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4A064"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A0AFE" w14:textId="77777777" w:rsidR="001A72F6" w:rsidRPr="00C425FC" w:rsidRDefault="001A72F6" w:rsidP="001A72F6">
            <w:pPr>
              <w:rPr>
                <w:rFonts w:ascii="Arial" w:eastAsia="Calibri" w:hAnsi="Arial" w:cs="Arial"/>
                <w:sz w:val="24"/>
                <w:szCs w:val="24"/>
              </w:rPr>
            </w:pPr>
            <w:r w:rsidRPr="00C425FC">
              <w:rPr>
                <w:rFonts w:ascii="Arial" w:eastAsia="Calibri" w:hAnsi="Arial" w:cs="Arial"/>
                <w:sz w:val="24"/>
                <w:szCs w:val="24"/>
              </w:rPr>
              <w:t>Head of Student Union Support Services</w:t>
            </w:r>
          </w:p>
        </w:tc>
      </w:tr>
      <w:tr w:rsidR="001A72F6" w:rsidRPr="00C425FC" w14:paraId="25803E61"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3712F"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A0493"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E2F7A" w14:textId="77777777" w:rsidR="001A72F6" w:rsidRPr="00C425FC" w:rsidRDefault="001A72F6" w:rsidP="001A72F6">
            <w:pPr>
              <w:rPr>
                <w:rFonts w:ascii="Arial" w:eastAsia="Calibri" w:hAnsi="Arial" w:cs="Arial"/>
                <w:sz w:val="24"/>
                <w:szCs w:val="24"/>
              </w:rPr>
            </w:pPr>
            <w:r w:rsidRPr="00C425FC">
              <w:rPr>
                <w:rFonts w:ascii="Arial" w:eastAsia="Calibri" w:hAnsi="Arial" w:cs="Arial"/>
                <w:sz w:val="24"/>
                <w:szCs w:val="24"/>
              </w:rPr>
              <w:t>Finance &amp; Admin Coordinator (Minutes)</w:t>
            </w:r>
          </w:p>
        </w:tc>
      </w:tr>
      <w:tr w:rsidR="001A72F6" w:rsidRPr="00C425FC" w14:paraId="612F2F5B" w14:textId="77777777" w:rsidTr="004C48BB">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43E5C7CF"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 xml:space="preserve">                                                                        Apologies</w:t>
            </w:r>
          </w:p>
        </w:tc>
      </w:tr>
      <w:tr w:rsidR="001A72F6" w:rsidRPr="00C425FC" w14:paraId="4D4A4DE6" w14:textId="77777777" w:rsidTr="004C48B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8C768"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MC</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6D539"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Maeve Cowper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EA987" w14:textId="77777777" w:rsidR="001A72F6" w:rsidRPr="00C425FC" w:rsidRDefault="001A72F6" w:rsidP="001A72F6">
            <w:pPr>
              <w:rPr>
                <w:rFonts w:ascii="Arial" w:eastAsia="Calibri" w:hAnsi="Arial" w:cs="Arial"/>
                <w:sz w:val="24"/>
                <w:szCs w:val="24"/>
              </w:rPr>
            </w:pPr>
            <w:r w:rsidRPr="00C425FC">
              <w:rPr>
                <w:rFonts w:ascii="Arial" w:eastAsia="Calibri" w:hAnsi="Arial" w:cs="Arial"/>
                <w:sz w:val="24"/>
                <w:szCs w:val="24"/>
              </w:rPr>
              <w:t xml:space="preserve">External Trustee </w:t>
            </w:r>
          </w:p>
        </w:tc>
      </w:tr>
      <w:tr w:rsidR="001A72F6" w:rsidRPr="00C425FC" w14:paraId="0C368287" w14:textId="77777777" w:rsidTr="00AE53F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F9D2C"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ID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D4FAB"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Immad Din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60CD0" w14:textId="18E679CA" w:rsidR="001A72F6" w:rsidRPr="00C425FC" w:rsidRDefault="001A72F6" w:rsidP="001A72F6">
            <w:pPr>
              <w:rPr>
                <w:rFonts w:ascii="Arial" w:eastAsia="Calibri" w:hAnsi="Arial" w:cs="Arial"/>
                <w:sz w:val="24"/>
                <w:szCs w:val="24"/>
              </w:rPr>
            </w:pPr>
            <w:r w:rsidRPr="00C425FC">
              <w:rPr>
                <w:rFonts w:ascii="Arial" w:eastAsia="Calibri" w:hAnsi="Arial" w:cs="Arial"/>
                <w:sz w:val="24"/>
                <w:szCs w:val="24"/>
              </w:rPr>
              <w:t>VP Welfare &amp; Wellbeing</w:t>
            </w:r>
          </w:p>
        </w:tc>
      </w:tr>
      <w:tr w:rsidR="001A72F6" w:rsidRPr="00C425FC" w14:paraId="1CCCDB30" w14:textId="77777777" w:rsidTr="00532BBE">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7EF17" w14:textId="715088E6"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AM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C3A64" w14:textId="15A1CED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Archie M</w:t>
            </w:r>
            <w:r w:rsidR="00D12B0B">
              <w:rPr>
                <w:rFonts w:ascii="Arial" w:eastAsia="Calibri" w:hAnsi="Arial" w:cs="Arial"/>
                <w:b/>
                <w:sz w:val="24"/>
                <w:szCs w:val="24"/>
              </w:rPr>
              <w:t>a</w:t>
            </w:r>
            <w:r w:rsidRPr="00C425FC">
              <w:rPr>
                <w:rFonts w:ascii="Arial" w:eastAsia="Calibri" w:hAnsi="Arial" w:cs="Arial"/>
                <w:b/>
                <w:sz w:val="24"/>
                <w:szCs w:val="24"/>
              </w:rPr>
              <w:t>c</w:t>
            </w:r>
            <w:r w:rsidR="00D12B0B">
              <w:rPr>
                <w:rFonts w:ascii="Arial" w:eastAsia="Calibri" w:hAnsi="Arial" w:cs="Arial"/>
                <w:b/>
                <w:sz w:val="24"/>
                <w:szCs w:val="24"/>
              </w:rPr>
              <w:t>Iver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9040B" w14:textId="77777777" w:rsidR="001A72F6" w:rsidRPr="00C425FC" w:rsidRDefault="001A72F6" w:rsidP="001A72F6">
            <w:pPr>
              <w:rPr>
                <w:rFonts w:ascii="Arial" w:eastAsia="Calibri" w:hAnsi="Arial" w:cs="Arial"/>
                <w:sz w:val="24"/>
                <w:szCs w:val="24"/>
              </w:rPr>
            </w:pPr>
            <w:r w:rsidRPr="00C425FC">
              <w:rPr>
                <w:rFonts w:ascii="Arial" w:eastAsia="Calibri" w:hAnsi="Arial" w:cs="Arial"/>
                <w:sz w:val="24"/>
                <w:szCs w:val="24"/>
              </w:rPr>
              <w:t xml:space="preserve">UWS VP (Finance &amp; Infrastructure) </w:t>
            </w:r>
          </w:p>
        </w:tc>
      </w:tr>
      <w:tr w:rsidR="001A72F6" w:rsidRPr="00C425FC" w14:paraId="0ACDB203" w14:textId="77777777" w:rsidTr="00532BBE">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174F6"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EM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0E7DF" w14:textId="77777777" w:rsidR="001A72F6" w:rsidRPr="00C425FC" w:rsidRDefault="001A72F6" w:rsidP="001A72F6">
            <w:pPr>
              <w:rPr>
                <w:rFonts w:ascii="Arial" w:eastAsia="Calibri" w:hAnsi="Arial" w:cs="Arial"/>
                <w:b/>
                <w:sz w:val="24"/>
                <w:szCs w:val="24"/>
              </w:rPr>
            </w:pPr>
            <w:r w:rsidRPr="00C425FC">
              <w:rPr>
                <w:rFonts w:ascii="Arial" w:eastAsia="Calibri" w:hAnsi="Arial" w:cs="Arial"/>
                <w:b/>
                <w:sz w:val="24"/>
                <w:szCs w:val="24"/>
              </w:rPr>
              <w:t>Emily McIntosh</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C1C12" w14:textId="77777777" w:rsidR="001A72F6" w:rsidRPr="00C425FC" w:rsidRDefault="001A72F6" w:rsidP="001A72F6">
            <w:pPr>
              <w:rPr>
                <w:rFonts w:ascii="Arial" w:eastAsia="Calibri" w:hAnsi="Arial" w:cs="Arial"/>
                <w:sz w:val="24"/>
                <w:szCs w:val="24"/>
              </w:rPr>
            </w:pPr>
            <w:r w:rsidRPr="00C425FC">
              <w:rPr>
                <w:rFonts w:ascii="Arial" w:eastAsia="Calibri" w:hAnsi="Arial" w:cs="Arial"/>
                <w:sz w:val="24"/>
                <w:szCs w:val="24"/>
              </w:rPr>
              <w:t>UWS Direct of Student Success</w:t>
            </w:r>
          </w:p>
        </w:tc>
      </w:tr>
    </w:tbl>
    <w:p w14:paraId="284BD184" w14:textId="77777777" w:rsidR="00AE173C" w:rsidRPr="00C425FC" w:rsidRDefault="00AE173C" w:rsidP="00AE173C">
      <w:pPr>
        <w:rPr>
          <w:sz w:val="24"/>
          <w:szCs w:val="24"/>
        </w:rPr>
      </w:pPr>
    </w:p>
    <w:p w14:paraId="7FB18DBD" w14:textId="71401F71" w:rsidR="00AE173C" w:rsidRPr="00C425FC" w:rsidRDefault="00AE173C" w:rsidP="006331C8">
      <w:pPr>
        <w:spacing w:line="276" w:lineRule="auto"/>
        <w:rPr>
          <w:rStyle w:val="normaltextrun"/>
          <w:rFonts w:ascii="Arial" w:hAnsi="Arial" w:cs="Arial"/>
          <w:b/>
          <w:color w:val="000000"/>
          <w:sz w:val="24"/>
          <w:szCs w:val="24"/>
          <w:bdr w:val="none" w:sz="0" w:space="0" w:color="auto" w:frame="1"/>
        </w:rPr>
      </w:pPr>
      <w:r w:rsidRPr="00C425FC">
        <w:rPr>
          <w:rFonts w:ascii="Arial" w:hAnsi="Arial" w:cs="Arial"/>
          <w:bCs/>
          <w:sz w:val="24"/>
          <w:szCs w:val="24"/>
          <w:lang w:eastAsia="en-GB"/>
        </w:rPr>
        <w:t>1</w:t>
      </w:r>
      <w:r w:rsidRPr="00C425FC">
        <w:rPr>
          <w:rFonts w:ascii="Arial" w:hAnsi="Arial" w:cs="Arial"/>
          <w:b/>
          <w:sz w:val="24"/>
          <w:szCs w:val="24"/>
          <w:lang w:eastAsia="en-GB"/>
        </w:rPr>
        <w:t xml:space="preserve"> </w:t>
      </w:r>
      <w:r w:rsidRPr="00C425FC">
        <w:rPr>
          <w:rFonts w:ascii="Arial" w:hAnsi="Arial" w:cs="Arial"/>
          <w:b/>
          <w:sz w:val="24"/>
          <w:szCs w:val="24"/>
          <w:lang w:eastAsia="en-GB"/>
        </w:rPr>
        <w:tab/>
      </w:r>
      <w:r w:rsidRPr="00C425FC">
        <w:rPr>
          <w:rFonts w:ascii="Arial" w:hAnsi="Arial" w:cs="Arial"/>
          <w:b/>
          <w:sz w:val="24"/>
          <w:szCs w:val="24"/>
          <w:u w:val="single"/>
          <w:lang w:eastAsia="en-GB"/>
        </w:rPr>
        <w:t xml:space="preserve">Welcome, </w:t>
      </w:r>
      <w:r w:rsidRPr="00C425FC">
        <w:rPr>
          <w:rStyle w:val="normaltextrun"/>
          <w:rFonts w:ascii="Arial" w:hAnsi="Arial" w:cs="Arial"/>
          <w:b/>
          <w:color w:val="000000"/>
          <w:sz w:val="24"/>
          <w:szCs w:val="24"/>
          <w:u w:val="single"/>
          <w:bdr w:val="none" w:sz="0" w:space="0" w:color="auto" w:frame="1"/>
        </w:rPr>
        <w:t>opening, apologies &amp; declaration of interests</w:t>
      </w:r>
    </w:p>
    <w:p w14:paraId="2744BECB" w14:textId="6B44CC31" w:rsidR="00AE173C" w:rsidRPr="00C425FC" w:rsidRDefault="005A3677" w:rsidP="005A3677">
      <w:pPr>
        <w:spacing w:line="276" w:lineRule="auto"/>
        <w:ind w:left="720" w:hanging="720"/>
        <w:rPr>
          <w:rFonts w:ascii="Arial" w:hAnsi="Arial" w:cs="Arial"/>
          <w:bCs/>
          <w:sz w:val="24"/>
          <w:szCs w:val="24"/>
        </w:rPr>
      </w:pPr>
      <w:r>
        <w:rPr>
          <w:rFonts w:ascii="Arial" w:hAnsi="Arial" w:cs="Arial"/>
          <w:bCs/>
          <w:sz w:val="24"/>
          <w:szCs w:val="24"/>
        </w:rPr>
        <w:t>1.1</w:t>
      </w:r>
      <w:r>
        <w:rPr>
          <w:rFonts w:ascii="Arial" w:hAnsi="Arial" w:cs="Arial"/>
          <w:bCs/>
          <w:sz w:val="24"/>
          <w:szCs w:val="24"/>
        </w:rPr>
        <w:tab/>
      </w:r>
      <w:r w:rsidR="00AE173C" w:rsidRPr="00C425FC">
        <w:rPr>
          <w:rFonts w:ascii="Arial" w:hAnsi="Arial" w:cs="Arial"/>
          <w:bCs/>
          <w:sz w:val="24"/>
          <w:szCs w:val="24"/>
        </w:rPr>
        <w:t xml:space="preserve">The Chair welcomed everyone to the meeting and noted apologies from </w:t>
      </w:r>
      <w:r w:rsidR="00621FEC">
        <w:rPr>
          <w:rFonts w:ascii="Arial" w:hAnsi="Arial" w:cs="Arial"/>
          <w:bCs/>
          <w:sz w:val="24"/>
          <w:szCs w:val="24"/>
        </w:rPr>
        <w:t>MC,</w:t>
      </w:r>
      <w:r w:rsidR="00C7615B">
        <w:rPr>
          <w:rFonts w:ascii="Arial" w:hAnsi="Arial" w:cs="Arial"/>
          <w:bCs/>
          <w:sz w:val="24"/>
          <w:szCs w:val="24"/>
        </w:rPr>
        <w:t xml:space="preserve"> VP W&amp;W, AM and EM.</w:t>
      </w:r>
      <w:r w:rsidR="00621FEC">
        <w:rPr>
          <w:rFonts w:ascii="Arial" w:hAnsi="Arial" w:cs="Arial"/>
          <w:bCs/>
          <w:sz w:val="24"/>
          <w:szCs w:val="24"/>
        </w:rPr>
        <w:t xml:space="preserve"> </w:t>
      </w:r>
      <w:r w:rsidR="00AE173C" w:rsidRPr="00C425FC">
        <w:rPr>
          <w:rFonts w:ascii="Arial" w:hAnsi="Arial" w:cs="Arial"/>
          <w:bCs/>
          <w:sz w:val="24"/>
          <w:szCs w:val="24"/>
        </w:rPr>
        <w:t xml:space="preserve"> </w:t>
      </w:r>
    </w:p>
    <w:p w14:paraId="719FF69F" w14:textId="5781CEB4" w:rsidR="00051A85" w:rsidRPr="00D63DC4" w:rsidRDefault="00051A85" w:rsidP="006331C8">
      <w:pPr>
        <w:spacing w:line="276" w:lineRule="auto"/>
        <w:rPr>
          <w:rFonts w:ascii="Arial" w:hAnsi="Arial" w:cs="Arial"/>
          <w:bCs/>
          <w:sz w:val="24"/>
          <w:szCs w:val="24"/>
        </w:rPr>
      </w:pPr>
      <w:r w:rsidRPr="00C425FC">
        <w:rPr>
          <w:rFonts w:ascii="Arial" w:hAnsi="Arial" w:cs="Arial"/>
          <w:bCs/>
          <w:sz w:val="24"/>
          <w:szCs w:val="24"/>
        </w:rPr>
        <w:tab/>
      </w:r>
      <w:r w:rsidRPr="00D63DC4">
        <w:rPr>
          <w:rFonts w:ascii="Arial" w:hAnsi="Arial" w:cs="Arial"/>
          <w:bCs/>
          <w:sz w:val="24"/>
          <w:szCs w:val="24"/>
          <w:u w:val="single"/>
        </w:rPr>
        <w:t>Declaration of Interests</w:t>
      </w:r>
    </w:p>
    <w:p w14:paraId="0A32055C" w14:textId="32C5BAB3" w:rsidR="00D63DC4" w:rsidRPr="001D7BD7" w:rsidRDefault="003C7113" w:rsidP="006331C8">
      <w:pPr>
        <w:spacing w:line="276" w:lineRule="auto"/>
        <w:ind w:left="720"/>
        <w:rPr>
          <w:rFonts w:ascii="Arial" w:hAnsi="Arial" w:cs="Arial"/>
          <w:bCs/>
          <w:sz w:val="24"/>
          <w:szCs w:val="24"/>
        </w:rPr>
      </w:pPr>
      <w:r>
        <w:rPr>
          <w:rFonts w:ascii="Arial" w:hAnsi="Arial" w:cs="Arial"/>
          <w:bCs/>
          <w:sz w:val="24"/>
          <w:szCs w:val="24"/>
        </w:rPr>
        <w:t>No declarations of interest were noted however it was</w:t>
      </w:r>
      <w:r w:rsidR="002E4283">
        <w:rPr>
          <w:rFonts w:ascii="Arial" w:hAnsi="Arial" w:cs="Arial"/>
          <w:bCs/>
          <w:sz w:val="24"/>
          <w:szCs w:val="24"/>
        </w:rPr>
        <w:t xml:space="preserve"> discussed this item will be raised</w:t>
      </w:r>
      <w:r w:rsidR="00BC008B">
        <w:rPr>
          <w:rFonts w:ascii="Arial" w:hAnsi="Arial" w:cs="Arial"/>
          <w:bCs/>
          <w:sz w:val="24"/>
          <w:szCs w:val="24"/>
        </w:rPr>
        <w:t xml:space="preserve"> </w:t>
      </w:r>
      <w:r w:rsidR="002E4283">
        <w:rPr>
          <w:rFonts w:ascii="Arial" w:hAnsi="Arial" w:cs="Arial"/>
          <w:bCs/>
          <w:sz w:val="24"/>
          <w:szCs w:val="24"/>
        </w:rPr>
        <w:t>once</w:t>
      </w:r>
      <w:r w:rsidR="00BC008B">
        <w:rPr>
          <w:rFonts w:ascii="Arial" w:hAnsi="Arial" w:cs="Arial"/>
          <w:bCs/>
          <w:sz w:val="24"/>
          <w:szCs w:val="24"/>
        </w:rPr>
        <w:t xml:space="preserve"> item 2 on the agenda was </w:t>
      </w:r>
      <w:r w:rsidR="001A72F6">
        <w:rPr>
          <w:rFonts w:ascii="Arial" w:hAnsi="Arial" w:cs="Arial"/>
          <w:bCs/>
          <w:sz w:val="24"/>
          <w:szCs w:val="24"/>
        </w:rPr>
        <w:t>completed and</w:t>
      </w:r>
      <w:r w:rsidR="00880A08">
        <w:rPr>
          <w:rFonts w:ascii="Arial" w:hAnsi="Arial" w:cs="Arial"/>
          <w:bCs/>
          <w:sz w:val="24"/>
          <w:szCs w:val="24"/>
        </w:rPr>
        <w:t>,</w:t>
      </w:r>
      <w:r w:rsidR="001A72F6">
        <w:rPr>
          <w:rFonts w:ascii="Arial" w:hAnsi="Arial" w:cs="Arial"/>
          <w:bCs/>
          <w:sz w:val="24"/>
          <w:szCs w:val="24"/>
        </w:rPr>
        <w:t xml:space="preserve"> invited Auditor</w:t>
      </w:r>
      <w:r w:rsidR="00E13AA4">
        <w:rPr>
          <w:rFonts w:ascii="Arial" w:hAnsi="Arial" w:cs="Arial"/>
          <w:bCs/>
          <w:sz w:val="24"/>
          <w:szCs w:val="24"/>
        </w:rPr>
        <w:t xml:space="preserve"> (AW)</w:t>
      </w:r>
      <w:r w:rsidR="001A72F6">
        <w:rPr>
          <w:rFonts w:ascii="Arial" w:hAnsi="Arial" w:cs="Arial"/>
          <w:bCs/>
          <w:sz w:val="24"/>
          <w:szCs w:val="24"/>
        </w:rPr>
        <w:t xml:space="preserve"> left the meeting.</w:t>
      </w:r>
    </w:p>
    <w:p w14:paraId="13583ABB" w14:textId="4C80650E" w:rsidR="00AE173C" w:rsidRPr="00C87612" w:rsidRDefault="00AE173C" w:rsidP="00C87612">
      <w:pPr>
        <w:pStyle w:val="ListParagraph"/>
        <w:numPr>
          <w:ilvl w:val="1"/>
          <w:numId w:val="12"/>
        </w:numPr>
        <w:spacing w:line="276" w:lineRule="auto"/>
        <w:rPr>
          <w:rFonts w:ascii="Arial" w:hAnsi="Arial" w:cs="Arial"/>
          <w:bCs/>
          <w:sz w:val="24"/>
          <w:szCs w:val="24"/>
        </w:rPr>
      </w:pPr>
      <w:r w:rsidRPr="00C87612">
        <w:rPr>
          <w:rFonts w:ascii="Arial" w:hAnsi="Arial" w:cs="Arial"/>
          <w:bCs/>
          <w:sz w:val="24"/>
          <w:szCs w:val="24"/>
        </w:rPr>
        <w:lastRenderedPageBreak/>
        <w:t xml:space="preserve">  </w:t>
      </w:r>
      <w:r w:rsidRPr="00C87612">
        <w:rPr>
          <w:rFonts w:ascii="Arial" w:hAnsi="Arial" w:cs="Arial"/>
          <w:bCs/>
          <w:sz w:val="24"/>
          <w:szCs w:val="24"/>
        </w:rPr>
        <w:tab/>
      </w:r>
      <w:r w:rsidR="00DE44F0" w:rsidRPr="00C87612">
        <w:rPr>
          <w:rFonts w:ascii="Arial" w:hAnsi="Arial" w:cs="Arial"/>
          <w:bCs/>
          <w:sz w:val="24"/>
          <w:szCs w:val="24"/>
          <w:u w:val="single"/>
        </w:rPr>
        <w:t>Student</w:t>
      </w:r>
      <w:r w:rsidRPr="00C87612">
        <w:rPr>
          <w:rFonts w:ascii="Arial" w:hAnsi="Arial" w:cs="Arial"/>
          <w:bCs/>
          <w:sz w:val="24"/>
          <w:szCs w:val="24"/>
          <w:u w:val="single"/>
        </w:rPr>
        <w:t xml:space="preserve"> Trustee</w:t>
      </w:r>
      <w:r w:rsidR="00DE44F0" w:rsidRPr="00C87612">
        <w:rPr>
          <w:rFonts w:ascii="Arial" w:hAnsi="Arial" w:cs="Arial"/>
          <w:bCs/>
          <w:sz w:val="24"/>
          <w:szCs w:val="24"/>
          <w:u w:val="single"/>
        </w:rPr>
        <w:t xml:space="preserve"> End of Term Update</w:t>
      </w:r>
    </w:p>
    <w:p w14:paraId="15C5FE1F" w14:textId="77777777" w:rsidR="00C87612" w:rsidRDefault="00C87612" w:rsidP="00C87612">
      <w:pPr>
        <w:pStyle w:val="ListParagraph"/>
        <w:spacing w:line="276" w:lineRule="auto"/>
        <w:ind w:left="360" w:firstLine="360"/>
        <w:rPr>
          <w:rFonts w:ascii="Arial" w:hAnsi="Arial" w:cs="Arial"/>
          <w:bCs/>
          <w:sz w:val="24"/>
          <w:szCs w:val="24"/>
        </w:rPr>
      </w:pPr>
    </w:p>
    <w:p w14:paraId="4A836A34" w14:textId="20D05FED" w:rsidR="00C87612" w:rsidRDefault="00C87612" w:rsidP="00C87612">
      <w:pPr>
        <w:pStyle w:val="ListParagraph"/>
        <w:spacing w:line="276" w:lineRule="auto"/>
        <w:rPr>
          <w:rFonts w:ascii="Arial" w:hAnsi="Arial" w:cs="Arial"/>
          <w:b/>
          <w:sz w:val="24"/>
          <w:szCs w:val="24"/>
        </w:rPr>
      </w:pPr>
      <w:r w:rsidRPr="00C87612">
        <w:rPr>
          <w:rFonts w:ascii="Arial" w:hAnsi="Arial" w:cs="Arial"/>
          <w:bCs/>
          <w:sz w:val="24"/>
          <w:szCs w:val="24"/>
        </w:rPr>
        <w:t xml:space="preserve">The Chair advised the committee that Student Trustee, Favour Obinna has now completed </w:t>
      </w:r>
      <w:r w:rsidR="00EC5D19">
        <w:rPr>
          <w:rFonts w:ascii="Arial" w:hAnsi="Arial" w:cs="Arial"/>
          <w:bCs/>
          <w:sz w:val="24"/>
          <w:szCs w:val="24"/>
        </w:rPr>
        <w:t>their</w:t>
      </w:r>
      <w:r w:rsidRPr="00C87612">
        <w:rPr>
          <w:rFonts w:ascii="Arial" w:hAnsi="Arial" w:cs="Arial"/>
          <w:bCs/>
          <w:sz w:val="24"/>
          <w:szCs w:val="24"/>
        </w:rPr>
        <w:t xml:space="preserve"> studies at UWS therefore</w:t>
      </w:r>
      <w:r w:rsidR="00BE6AD8">
        <w:rPr>
          <w:rFonts w:ascii="Arial" w:hAnsi="Arial" w:cs="Arial"/>
          <w:bCs/>
          <w:sz w:val="24"/>
          <w:szCs w:val="24"/>
        </w:rPr>
        <w:t>,</w:t>
      </w:r>
      <w:r w:rsidRPr="00C87612">
        <w:rPr>
          <w:rFonts w:ascii="Arial" w:hAnsi="Arial" w:cs="Arial"/>
          <w:bCs/>
          <w:sz w:val="24"/>
          <w:szCs w:val="24"/>
        </w:rPr>
        <w:t xml:space="preserve"> their term as Student Trustee has </w:t>
      </w:r>
      <w:r w:rsidR="003F7501">
        <w:rPr>
          <w:rFonts w:ascii="Arial" w:hAnsi="Arial" w:cs="Arial"/>
          <w:bCs/>
          <w:sz w:val="24"/>
          <w:szCs w:val="24"/>
        </w:rPr>
        <w:t>ended</w:t>
      </w:r>
      <w:r w:rsidRPr="00C87612">
        <w:rPr>
          <w:rFonts w:ascii="Arial" w:hAnsi="Arial" w:cs="Arial"/>
          <w:bCs/>
          <w:sz w:val="24"/>
          <w:szCs w:val="24"/>
        </w:rPr>
        <w:t>.  The Chair thanked them on behalf of the committee for their contribution to the Students’ Union during their term.  </w:t>
      </w:r>
      <w:r w:rsidR="005041CF" w:rsidRPr="006331C8">
        <w:rPr>
          <w:rFonts w:ascii="Arial" w:hAnsi="Arial" w:cs="Arial"/>
          <w:b/>
          <w:sz w:val="24"/>
          <w:szCs w:val="24"/>
        </w:rPr>
        <w:t xml:space="preserve">     </w:t>
      </w:r>
      <w:r w:rsidR="005041CF" w:rsidRPr="006331C8">
        <w:rPr>
          <w:rFonts w:ascii="Arial" w:hAnsi="Arial" w:cs="Arial"/>
          <w:b/>
          <w:sz w:val="24"/>
          <w:szCs w:val="24"/>
        </w:rPr>
        <w:tab/>
      </w:r>
    </w:p>
    <w:p w14:paraId="051CD100" w14:textId="0A509FEA" w:rsidR="00FF6480" w:rsidRPr="00C87612" w:rsidRDefault="00C87612" w:rsidP="00C87612">
      <w:pPr>
        <w:spacing w:line="276" w:lineRule="auto"/>
        <w:rPr>
          <w:rFonts w:cs="Calibri"/>
          <w:b/>
          <w:bCs/>
          <w:sz w:val="24"/>
          <w:szCs w:val="24"/>
        </w:rPr>
      </w:pPr>
      <w:r w:rsidRPr="00A87E11">
        <w:rPr>
          <w:rFonts w:ascii="Arial" w:hAnsi="Arial" w:cs="Arial"/>
          <w:bCs/>
          <w:sz w:val="24"/>
          <w:szCs w:val="24"/>
        </w:rPr>
        <w:t>2</w:t>
      </w:r>
      <w:r w:rsidR="00A87E11" w:rsidRPr="00A87E11">
        <w:rPr>
          <w:rFonts w:ascii="Arial" w:hAnsi="Arial" w:cs="Arial"/>
          <w:bCs/>
          <w:sz w:val="24"/>
          <w:szCs w:val="24"/>
        </w:rPr>
        <w:tab/>
      </w:r>
      <w:r w:rsidR="0011408F" w:rsidRPr="00C87612">
        <w:rPr>
          <w:rFonts w:ascii="Arial" w:hAnsi="Arial" w:cs="Arial"/>
          <w:b/>
          <w:sz w:val="24"/>
          <w:szCs w:val="24"/>
          <w:u w:val="single"/>
        </w:rPr>
        <w:t>Audited Accounts</w:t>
      </w:r>
    </w:p>
    <w:p w14:paraId="17BC74C6" w14:textId="77777777" w:rsidR="007C1FC1" w:rsidRPr="006331C8" w:rsidRDefault="007C1FC1" w:rsidP="007C1FC1">
      <w:pPr>
        <w:pStyle w:val="ListParagraph"/>
        <w:spacing w:line="276" w:lineRule="auto"/>
        <w:ind w:left="360"/>
        <w:rPr>
          <w:rFonts w:cs="Calibri"/>
          <w:b/>
          <w:bCs/>
          <w:sz w:val="24"/>
          <w:szCs w:val="24"/>
        </w:rPr>
      </w:pPr>
    </w:p>
    <w:p w14:paraId="113092F5" w14:textId="6B97418B" w:rsidR="002C29AE" w:rsidRPr="007C1FC1" w:rsidRDefault="008C0111" w:rsidP="007C1FC1">
      <w:pPr>
        <w:pStyle w:val="ListParagraph"/>
        <w:numPr>
          <w:ilvl w:val="1"/>
          <w:numId w:val="6"/>
        </w:numPr>
        <w:spacing w:line="276" w:lineRule="auto"/>
        <w:rPr>
          <w:rFonts w:ascii="Arial" w:hAnsi="Arial" w:cs="Arial"/>
          <w:bCs/>
          <w:sz w:val="24"/>
          <w:szCs w:val="24"/>
          <w:u w:val="single"/>
        </w:rPr>
      </w:pPr>
      <w:r>
        <w:rPr>
          <w:rFonts w:ascii="Arial" w:hAnsi="Arial" w:cs="Arial"/>
          <w:bCs/>
          <w:sz w:val="24"/>
          <w:szCs w:val="24"/>
        </w:rPr>
        <w:t xml:space="preserve">     </w:t>
      </w:r>
      <w:r w:rsidR="00FF6480" w:rsidRPr="007C1FC1">
        <w:rPr>
          <w:rFonts w:ascii="Arial" w:hAnsi="Arial" w:cs="Arial"/>
          <w:bCs/>
          <w:sz w:val="24"/>
          <w:szCs w:val="24"/>
          <w:u w:val="single"/>
        </w:rPr>
        <w:t>Presentation of Audited Accounts from Azets Auditors</w:t>
      </w:r>
    </w:p>
    <w:p w14:paraId="5FE00839" w14:textId="2EDF38E2" w:rsidR="006F0F60" w:rsidRDefault="006331C8" w:rsidP="00B67659">
      <w:pPr>
        <w:pStyle w:val="ListParagraph"/>
        <w:spacing w:line="276" w:lineRule="auto"/>
        <w:rPr>
          <w:rFonts w:ascii="Arial" w:hAnsi="Arial" w:cs="Arial"/>
          <w:bCs/>
          <w:sz w:val="24"/>
          <w:szCs w:val="24"/>
        </w:rPr>
      </w:pPr>
      <w:r>
        <w:rPr>
          <w:rFonts w:ascii="Arial" w:hAnsi="Arial" w:cs="Arial"/>
          <w:bCs/>
          <w:sz w:val="24"/>
          <w:szCs w:val="24"/>
        </w:rPr>
        <w:t xml:space="preserve">The Azets Auditor </w:t>
      </w:r>
      <w:r w:rsidR="0086402C">
        <w:rPr>
          <w:rFonts w:ascii="Arial" w:hAnsi="Arial" w:cs="Arial"/>
          <w:bCs/>
          <w:sz w:val="24"/>
          <w:szCs w:val="24"/>
        </w:rPr>
        <w:t>(</w:t>
      </w:r>
      <w:r w:rsidR="00082926">
        <w:rPr>
          <w:rFonts w:ascii="Arial" w:hAnsi="Arial" w:cs="Arial"/>
          <w:bCs/>
          <w:sz w:val="24"/>
          <w:szCs w:val="24"/>
        </w:rPr>
        <w:t>A</w:t>
      </w:r>
      <w:r w:rsidR="0086402C">
        <w:rPr>
          <w:rFonts w:ascii="Arial" w:hAnsi="Arial" w:cs="Arial"/>
          <w:bCs/>
          <w:sz w:val="24"/>
          <w:szCs w:val="24"/>
        </w:rPr>
        <w:t xml:space="preserve">W) </w:t>
      </w:r>
      <w:r w:rsidR="00CF03B5" w:rsidRPr="00CF03B5">
        <w:rPr>
          <w:rFonts w:ascii="Arial" w:hAnsi="Arial" w:cs="Arial"/>
          <w:bCs/>
          <w:sz w:val="24"/>
          <w:szCs w:val="24"/>
        </w:rPr>
        <w:t xml:space="preserve">presented </w:t>
      </w:r>
      <w:r w:rsidR="006B60DF">
        <w:rPr>
          <w:rFonts w:ascii="Arial" w:hAnsi="Arial" w:cs="Arial"/>
          <w:bCs/>
          <w:sz w:val="24"/>
          <w:szCs w:val="24"/>
        </w:rPr>
        <w:t xml:space="preserve">the </w:t>
      </w:r>
      <w:r w:rsidR="00C51FCE">
        <w:rPr>
          <w:rFonts w:ascii="Arial" w:hAnsi="Arial" w:cs="Arial"/>
          <w:bCs/>
          <w:sz w:val="24"/>
          <w:szCs w:val="24"/>
        </w:rPr>
        <w:t>a</w:t>
      </w:r>
      <w:r w:rsidR="00C51FCE" w:rsidRPr="00CF03B5">
        <w:rPr>
          <w:rFonts w:ascii="Arial" w:hAnsi="Arial" w:cs="Arial"/>
          <w:bCs/>
          <w:sz w:val="24"/>
          <w:szCs w:val="24"/>
        </w:rPr>
        <w:t xml:space="preserve">udited </w:t>
      </w:r>
      <w:r w:rsidR="00C51FCE">
        <w:rPr>
          <w:rFonts w:ascii="Arial" w:hAnsi="Arial" w:cs="Arial"/>
          <w:bCs/>
          <w:sz w:val="24"/>
          <w:szCs w:val="24"/>
        </w:rPr>
        <w:t>a</w:t>
      </w:r>
      <w:r w:rsidR="00C51FCE" w:rsidRPr="00CF03B5">
        <w:rPr>
          <w:rFonts w:ascii="Arial" w:hAnsi="Arial" w:cs="Arial"/>
          <w:bCs/>
          <w:sz w:val="24"/>
          <w:szCs w:val="24"/>
        </w:rPr>
        <w:t>ccounts</w:t>
      </w:r>
      <w:r w:rsidR="00C51FCE">
        <w:rPr>
          <w:rFonts w:ascii="Arial" w:hAnsi="Arial" w:cs="Arial"/>
          <w:bCs/>
          <w:sz w:val="24"/>
          <w:szCs w:val="24"/>
        </w:rPr>
        <w:t xml:space="preserve"> for the </w:t>
      </w:r>
      <w:r w:rsidR="006B60DF">
        <w:rPr>
          <w:rFonts w:ascii="Arial" w:hAnsi="Arial" w:cs="Arial"/>
          <w:bCs/>
          <w:sz w:val="24"/>
          <w:szCs w:val="24"/>
        </w:rPr>
        <w:t>last financial year 2023/2024</w:t>
      </w:r>
      <w:r w:rsidR="004C7D0C">
        <w:rPr>
          <w:rFonts w:ascii="Arial" w:hAnsi="Arial" w:cs="Arial"/>
          <w:bCs/>
          <w:sz w:val="24"/>
          <w:szCs w:val="24"/>
        </w:rPr>
        <w:t xml:space="preserve"> to the committee</w:t>
      </w:r>
      <w:r w:rsidR="00E069AB">
        <w:rPr>
          <w:rFonts w:ascii="Arial" w:hAnsi="Arial" w:cs="Arial"/>
          <w:bCs/>
          <w:sz w:val="24"/>
          <w:szCs w:val="24"/>
        </w:rPr>
        <w:t xml:space="preserve"> </w:t>
      </w:r>
      <w:r w:rsidR="00D942CB">
        <w:rPr>
          <w:rFonts w:ascii="Arial" w:hAnsi="Arial" w:cs="Arial"/>
          <w:bCs/>
          <w:sz w:val="24"/>
          <w:szCs w:val="24"/>
        </w:rPr>
        <w:t>stating</w:t>
      </w:r>
      <w:r w:rsidR="008B0513">
        <w:rPr>
          <w:rFonts w:ascii="Arial" w:hAnsi="Arial" w:cs="Arial"/>
          <w:bCs/>
          <w:sz w:val="24"/>
          <w:szCs w:val="24"/>
        </w:rPr>
        <w:t xml:space="preserve"> that,</w:t>
      </w:r>
      <w:r w:rsidR="003A5AC3">
        <w:rPr>
          <w:rFonts w:ascii="Arial" w:hAnsi="Arial" w:cs="Arial"/>
          <w:bCs/>
          <w:sz w:val="24"/>
          <w:szCs w:val="24"/>
        </w:rPr>
        <w:t xml:space="preserve"> in</w:t>
      </w:r>
      <w:r w:rsidR="00B67659" w:rsidRPr="00B67659">
        <w:rPr>
          <w:rFonts w:ascii="Arial" w:hAnsi="Arial" w:cs="Arial"/>
          <w:bCs/>
          <w:sz w:val="24"/>
          <w:szCs w:val="24"/>
        </w:rPr>
        <w:t xml:space="preserve"> auditing the financial statements, </w:t>
      </w:r>
      <w:r w:rsidR="003A5AC3">
        <w:rPr>
          <w:rFonts w:ascii="Arial" w:hAnsi="Arial" w:cs="Arial"/>
          <w:bCs/>
          <w:sz w:val="24"/>
          <w:szCs w:val="24"/>
        </w:rPr>
        <w:t>they</w:t>
      </w:r>
      <w:r w:rsidR="00B67659" w:rsidRPr="00B67659">
        <w:rPr>
          <w:rFonts w:ascii="Arial" w:hAnsi="Arial" w:cs="Arial"/>
          <w:bCs/>
          <w:sz w:val="24"/>
          <w:szCs w:val="24"/>
        </w:rPr>
        <w:t xml:space="preserve"> have concluded that the trustees' use of the going concern basis of accounting in the preparation of the financial statements is appropriate.</w:t>
      </w:r>
    </w:p>
    <w:p w14:paraId="036BDAD5" w14:textId="77777777" w:rsidR="00CF03B5" w:rsidRDefault="00CF03B5" w:rsidP="006331C8">
      <w:pPr>
        <w:pStyle w:val="ListParagraph"/>
        <w:spacing w:line="276" w:lineRule="auto"/>
        <w:ind w:left="360" w:firstLine="360"/>
        <w:rPr>
          <w:rFonts w:ascii="Arial" w:hAnsi="Arial" w:cs="Arial"/>
          <w:bCs/>
          <w:sz w:val="24"/>
          <w:szCs w:val="24"/>
        </w:rPr>
      </w:pPr>
    </w:p>
    <w:p w14:paraId="1A5B1F06" w14:textId="119F66FE" w:rsidR="00077993" w:rsidRDefault="0050096E" w:rsidP="00CF03B5">
      <w:pPr>
        <w:pStyle w:val="ListParagraph"/>
        <w:spacing w:line="276" w:lineRule="auto"/>
        <w:rPr>
          <w:rFonts w:ascii="Arial" w:hAnsi="Arial" w:cs="Arial"/>
          <w:bCs/>
          <w:sz w:val="24"/>
          <w:szCs w:val="24"/>
        </w:rPr>
      </w:pPr>
      <w:r>
        <w:rPr>
          <w:rFonts w:ascii="Arial" w:hAnsi="Arial" w:cs="Arial"/>
          <w:bCs/>
          <w:sz w:val="24"/>
          <w:szCs w:val="24"/>
        </w:rPr>
        <w:t xml:space="preserve">After </w:t>
      </w:r>
      <w:r w:rsidR="001F39C6">
        <w:rPr>
          <w:rFonts w:ascii="Arial" w:hAnsi="Arial" w:cs="Arial"/>
          <w:bCs/>
          <w:sz w:val="24"/>
          <w:szCs w:val="24"/>
        </w:rPr>
        <w:t xml:space="preserve">the auditor </w:t>
      </w:r>
      <w:r>
        <w:rPr>
          <w:rFonts w:ascii="Arial" w:hAnsi="Arial" w:cs="Arial"/>
          <w:bCs/>
          <w:sz w:val="24"/>
          <w:szCs w:val="24"/>
        </w:rPr>
        <w:t xml:space="preserve">presented the </w:t>
      </w:r>
      <w:r w:rsidR="00CB12C0">
        <w:rPr>
          <w:rFonts w:ascii="Arial" w:hAnsi="Arial" w:cs="Arial"/>
          <w:bCs/>
          <w:sz w:val="24"/>
          <w:szCs w:val="24"/>
        </w:rPr>
        <w:t xml:space="preserve">accounts, </w:t>
      </w:r>
      <w:r w:rsidR="00D6521F" w:rsidRPr="006F0F60">
        <w:rPr>
          <w:rFonts w:ascii="Arial" w:hAnsi="Arial" w:cs="Arial"/>
          <w:bCs/>
          <w:sz w:val="24"/>
          <w:szCs w:val="24"/>
        </w:rPr>
        <w:t xml:space="preserve">a </w:t>
      </w:r>
      <w:r w:rsidR="00D6521F">
        <w:rPr>
          <w:rFonts w:ascii="Arial" w:hAnsi="Arial" w:cs="Arial"/>
          <w:bCs/>
          <w:sz w:val="24"/>
          <w:szCs w:val="24"/>
        </w:rPr>
        <w:t>committee</w:t>
      </w:r>
      <w:r w:rsidR="00941B33">
        <w:rPr>
          <w:rFonts w:ascii="Arial" w:hAnsi="Arial" w:cs="Arial"/>
          <w:bCs/>
          <w:sz w:val="24"/>
          <w:szCs w:val="24"/>
        </w:rPr>
        <w:t xml:space="preserve"> member </w:t>
      </w:r>
      <w:r w:rsidR="00D67A0B">
        <w:rPr>
          <w:rFonts w:ascii="Arial" w:hAnsi="Arial" w:cs="Arial"/>
          <w:bCs/>
          <w:sz w:val="24"/>
          <w:szCs w:val="24"/>
        </w:rPr>
        <w:t xml:space="preserve">asked if the £50k for </w:t>
      </w:r>
      <w:r w:rsidR="00A24E53">
        <w:rPr>
          <w:rFonts w:ascii="Arial" w:hAnsi="Arial" w:cs="Arial"/>
          <w:bCs/>
          <w:sz w:val="24"/>
          <w:szCs w:val="24"/>
        </w:rPr>
        <w:t xml:space="preserve">utilities had already been accounted for in the accounts to which it was confirmed it had. </w:t>
      </w:r>
    </w:p>
    <w:p w14:paraId="6A0E34A2" w14:textId="4DC4BBD9" w:rsidR="00D6521F" w:rsidRPr="002A213F" w:rsidRDefault="002A213F" w:rsidP="002A213F">
      <w:pPr>
        <w:spacing w:line="276" w:lineRule="auto"/>
        <w:rPr>
          <w:rFonts w:ascii="Arial" w:hAnsi="Arial" w:cs="Arial"/>
          <w:bCs/>
          <w:sz w:val="24"/>
          <w:szCs w:val="24"/>
        </w:rPr>
      </w:pPr>
      <w:r>
        <w:rPr>
          <w:rFonts w:ascii="Arial" w:hAnsi="Arial" w:cs="Arial"/>
          <w:bCs/>
          <w:sz w:val="24"/>
          <w:szCs w:val="24"/>
        </w:rPr>
        <w:t>2.2</w:t>
      </w:r>
      <w:r>
        <w:rPr>
          <w:rFonts w:ascii="Arial" w:hAnsi="Arial" w:cs="Arial"/>
          <w:bCs/>
          <w:sz w:val="24"/>
          <w:szCs w:val="24"/>
        </w:rPr>
        <w:tab/>
      </w:r>
      <w:r w:rsidRPr="00CA3CEC">
        <w:rPr>
          <w:rFonts w:ascii="Arial" w:hAnsi="Arial" w:cs="Arial"/>
          <w:bCs/>
          <w:sz w:val="24"/>
          <w:szCs w:val="24"/>
          <w:u w:val="single"/>
        </w:rPr>
        <w:t>Audit Report to Accompany Audited Accounts</w:t>
      </w:r>
    </w:p>
    <w:p w14:paraId="03B8954F" w14:textId="6C4DF776" w:rsidR="00902948" w:rsidRDefault="00CA3CEC" w:rsidP="00902948">
      <w:pPr>
        <w:ind w:left="720"/>
        <w:rPr>
          <w:rFonts w:cs="Calibri"/>
          <w:sz w:val="24"/>
          <w:szCs w:val="24"/>
        </w:rPr>
      </w:pPr>
      <w:r>
        <w:rPr>
          <w:rFonts w:ascii="Arial" w:hAnsi="Arial" w:cs="Arial"/>
          <w:bCs/>
          <w:sz w:val="24"/>
          <w:szCs w:val="24"/>
        </w:rPr>
        <w:t xml:space="preserve">This report was taken as read.  </w:t>
      </w:r>
      <w:r w:rsidR="00D6521F">
        <w:rPr>
          <w:rFonts w:ascii="Arial" w:hAnsi="Arial" w:cs="Arial"/>
          <w:bCs/>
          <w:sz w:val="24"/>
          <w:szCs w:val="24"/>
        </w:rPr>
        <w:t xml:space="preserve">With regards to the </w:t>
      </w:r>
      <w:r w:rsidR="00123100">
        <w:rPr>
          <w:rFonts w:ascii="Arial" w:hAnsi="Arial" w:cs="Arial"/>
          <w:bCs/>
          <w:sz w:val="24"/>
          <w:szCs w:val="24"/>
        </w:rPr>
        <w:t xml:space="preserve">approval for a </w:t>
      </w:r>
      <w:r w:rsidR="00D6521F">
        <w:rPr>
          <w:rFonts w:ascii="Arial" w:hAnsi="Arial" w:cs="Arial"/>
          <w:bCs/>
          <w:sz w:val="24"/>
          <w:szCs w:val="24"/>
        </w:rPr>
        <w:t xml:space="preserve">£45,000 </w:t>
      </w:r>
      <w:r w:rsidR="00407500" w:rsidRPr="00666395">
        <w:rPr>
          <w:rFonts w:ascii="Arial" w:hAnsi="Arial" w:cs="Arial"/>
          <w:bCs/>
          <w:sz w:val="24"/>
          <w:szCs w:val="24"/>
        </w:rPr>
        <w:t>designated reserve to ensure that staffing needs over the next three years</w:t>
      </w:r>
      <w:r w:rsidR="005F75F6">
        <w:rPr>
          <w:rFonts w:ascii="Arial" w:hAnsi="Arial" w:cs="Arial"/>
          <w:bCs/>
          <w:sz w:val="24"/>
          <w:szCs w:val="24"/>
        </w:rPr>
        <w:t xml:space="preserve"> could be met</w:t>
      </w:r>
      <w:r w:rsidR="00123100">
        <w:rPr>
          <w:rFonts w:ascii="Arial" w:hAnsi="Arial" w:cs="Arial"/>
          <w:bCs/>
          <w:sz w:val="24"/>
          <w:szCs w:val="24"/>
        </w:rPr>
        <w:t xml:space="preserve">, </w:t>
      </w:r>
      <w:r w:rsidR="00D6521F">
        <w:rPr>
          <w:rFonts w:ascii="Arial" w:hAnsi="Arial" w:cs="Arial"/>
          <w:bCs/>
          <w:sz w:val="24"/>
          <w:szCs w:val="24"/>
        </w:rPr>
        <w:t xml:space="preserve">a </w:t>
      </w:r>
      <w:r w:rsidR="00D6521F" w:rsidRPr="006F0F60">
        <w:rPr>
          <w:rFonts w:ascii="Arial" w:hAnsi="Arial" w:cs="Arial"/>
          <w:bCs/>
          <w:sz w:val="24"/>
          <w:szCs w:val="24"/>
        </w:rPr>
        <w:t xml:space="preserve">robust conversation </w:t>
      </w:r>
      <w:r w:rsidR="00D6521F">
        <w:rPr>
          <w:rFonts w:ascii="Arial" w:hAnsi="Arial" w:cs="Arial"/>
          <w:bCs/>
          <w:sz w:val="24"/>
          <w:szCs w:val="24"/>
        </w:rPr>
        <w:t>commenced.</w:t>
      </w:r>
      <w:r w:rsidR="005623DE">
        <w:rPr>
          <w:rFonts w:ascii="Arial" w:hAnsi="Arial" w:cs="Arial"/>
          <w:bCs/>
          <w:sz w:val="24"/>
          <w:szCs w:val="24"/>
        </w:rPr>
        <w:t xml:space="preserve">  </w:t>
      </w:r>
      <w:r w:rsidR="00E339E6">
        <w:rPr>
          <w:rFonts w:ascii="Arial" w:hAnsi="Arial" w:cs="Arial"/>
          <w:bCs/>
          <w:sz w:val="24"/>
          <w:szCs w:val="24"/>
        </w:rPr>
        <w:t>During the conversation item</w:t>
      </w:r>
      <w:r w:rsidR="006E4896">
        <w:rPr>
          <w:rFonts w:ascii="Arial" w:hAnsi="Arial" w:cs="Arial"/>
          <w:bCs/>
          <w:sz w:val="24"/>
          <w:szCs w:val="24"/>
        </w:rPr>
        <w:t xml:space="preserve"> 5.1 on the agenda was being discussed with t</w:t>
      </w:r>
      <w:r w:rsidR="00AF34F1">
        <w:rPr>
          <w:rFonts w:ascii="Arial" w:hAnsi="Arial" w:cs="Arial"/>
          <w:bCs/>
          <w:sz w:val="24"/>
          <w:szCs w:val="24"/>
        </w:rPr>
        <w:t xml:space="preserve">he CEO </w:t>
      </w:r>
      <w:r w:rsidR="009A6703">
        <w:rPr>
          <w:rFonts w:ascii="Arial" w:hAnsi="Arial" w:cs="Arial"/>
          <w:bCs/>
          <w:sz w:val="24"/>
          <w:szCs w:val="24"/>
        </w:rPr>
        <w:t>clarif</w:t>
      </w:r>
      <w:r w:rsidR="00794108">
        <w:rPr>
          <w:rFonts w:ascii="Arial" w:hAnsi="Arial" w:cs="Arial"/>
          <w:bCs/>
          <w:sz w:val="24"/>
          <w:szCs w:val="24"/>
        </w:rPr>
        <w:t>ying</w:t>
      </w:r>
      <w:r w:rsidR="009A6703">
        <w:rPr>
          <w:rFonts w:ascii="Arial" w:hAnsi="Arial" w:cs="Arial"/>
          <w:bCs/>
          <w:sz w:val="24"/>
          <w:szCs w:val="24"/>
        </w:rPr>
        <w:t xml:space="preserve"> that the approval </w:t>
      </w:r>
      <w:r w:rsidR="00713D59">
        <w:rPr>
          <w:rFonts w:ascii="Arial" w:hAnsi="Arial" w:cs="Arial"/>
          <w:bCs/>
          <w:sz w:val="24"/>
          <w:szCs w:val="24"/>
        </w:rPr>
        <w:t>required on this item of the agenda is</w:t>
      </w:r>
      <w:r w:rsidR="00F158A2">
        <w:rPr>
          <w:rFonts w:ascii="Arial" w:hAnsi="Arial" w:cs="Arial"/>
          <w:bCs/>
          <w:sz w:val="24"/>
          <w:szCs w:val="24"/>
        </w:rPr>
        <w:t xml:space="preserve"> purely for </w:t>
      </w:r>
      <w:r w:rsidR="009A6703">
        <w:rPr>
          <w:rFonts w:ascii="Arial" w:hAnsi="Arial" w:cs="Arial"/>
          <w:bCs/>
          <w:sz w:val="24"/>
          <w:szCs w:val="24"/>
        </w:rPr>
        <w:t xml:space="preserve">the </w:t>
      </w:r>
      <w:r w:rsidR="003F1372">
        <w:rPr>
          <w:rFonts w:ascii="Arial" w:hAnsi="Arial" w:cs="Arial"/>
          <w:bCs/>
          <w:sz w:val="24"/>
          <w:szCs w:val="24"/>
        </w:rPr>
        <w:t>designated reserve</w:t>
      </w:r>
      <w:r w:rsidR="000B73E3">
        <w:rPr>
          <w:rFonts w:ascii="Arial" w:hAnsi="Arial" w:cs="Arial"/>
          <w:bCs/>
          <w:sz w:val="24"/>
          <w:szCs w:val="24"/>
        </w:rPr>
        <w:t xml:space="preserve"> and </w:t>
      </w:r>
      <w:r w:rsidR="00260AEC">
        <w:rPr>
          <w:rFonts w:ascii="Arial" w:hAnsi="Arial" w:cs="Arial"/>
          <w:bCs/>
          <w:sz w:val="24"/>
          <w:szCs w:val="24"/>
        </w:rPr>
        <w:t xml:space="preserve">item 5.1 is separate to this approval.  </w:t>
      </w:r>
      <w:r w:rsidR="00902948">
        <w:rPr>
          <w:rFonts w:ascii="Arial" w:hAnsi="Arial" w:cs="Arial"/>
          <w:bCs/>
          <w:sz w:val="24"/>
          <w:szCs w:val="24"/>
        </w:rPr>
        <w:t>A c</w:t>
      </w:r>
      <w:r w:rsidR="005623DE">
        <w:rPr>
          <w:rFonts w:ascii="Arial" w:hAnsi="Arial" w:cs="Arial"/>
          <w:bCs/>
          <w:sz w:val="24"/>
          <w:szCs w:val="24"/>
        </w:rPr>
        <w:t>ommittee member asked</w:t>
      </w:r>
      <w:r w:rsidR="00902948" w:rsidRPr="00D76AFE">
        <w:rPr>
          <w:rFonts w:ascii="Arial" w:hAnsi="Arial" w:cs="Arial"/>
          <w:bCs/>
          <w:sz w:val="24"/>
          <w:szCs w:val="24"/>
        </w:rPr>
        <w:t xml:space="preserve"> how this amount will be located i.e. designated or restricted</w:t>
      </w:r>
      <w:r w:rsidR="00D773D5" w:rsidRPr="00D76AFE">
        <w:rPr>
          <w:rFonts w:ascii="Arial" w:hAnsi="Arial" w:cs="Arial"/>
          <w:bCs/>
          <w:sz w:val="24"/>
          <w:szCs w:val="24"/>
        </w:rPr>
        <w:t xml:space="preserve"> to which </w:t>
      </w:r>
      <w:r w:rsidR="00D76AFE" w:rsidRPr="00D76AFE">
        <w:rPr>
          <w:rFonts w:ascii="Arial" w:hAnsi="Arial" w:cs="Arial"/>
          <w:bCs/>
          <w:sz w:val="24"/>
          <w:szCs w:val="24"/>
        </w:rPr>
        <w:t xml:space="preserve">it was confirmed this will </w:t>
      </w:r>
      <w:r w:rsidR="00902948" w:rsidRPr="00D76AFE">
        <w:rPr>
          <w:rFonts w:ascii="Arial" w:hAnsi="Arial" w:cs="Arial"/>
          <w:bCs/>
          <w:sz w:val="24"/>
          <w:szCs w:val="24"/>
        </w:rPr>
        <w:t xml:space="preserve">not </w:t>
      </w:r>
      <w:r w:rsidR="00D76AFE" w:rsidRPr="00D76AFE">
        <w:rPr>
          <w:rFonts w:ascii="Arial" w:hAnsi="Arial" w:cs="Arial"/>
          <w:bCs/>
          <w:sz w:val="24"/>
          <w:szCs w:val="24"/>
        </w:rPr>
        <w:t xml:space="preserve">be </w:t>
      </w:r>
      <w:r w:rsidR="00902948" w:rsidRPr="00D76AFE">
        <w:rPr>
          <w:rFonts w:ascii="Arial" w:hAnsi="Arial" w:cs="Arial"/>
          <w:bCs/>
          <w:sz w:val="24"/>
          <w:szCs w:val="24"/>
        </w:rPr>
        <w:t>restrict</w:t>
      </w:r>
      <w:r w:rsidR="00081891">
        <w:rPr>
          <w:rFonts w:ascii="Arial" w:hAnsi="Arial" w:cs="Arial"/>
          <w:bCs/>
          <w:sz w:val="24"/>
          <w:szCs w:val="24"/>
        </w:rPr>
        <w:t>ed</w:t>
      </w:r>
      <w:r w:rsidR="00D76AFE" w:rsidRPr="00D76AFE">
        <w:rPr>
          <w:rFonts w:ascii="Arial" w:hAnsi="Arial" w:cs="Arial"/>
          <w:bCs/>
          <w:sz w:val="24"/>
          <w:szCs w:val="24"/>
        </w:rPr>
        <w:t>.</w:t>
      </w:r>
    </w:p>
    <w:p w14:paraId="0E46132B" w14:textId="77777777" w:rsidR="00077993" w:rsidRDefault="00077993" w:rsidP="00CF03B5">
      <w:pPr>
        <w:pStyle w:val="ListParagraph"/>
        <w:spacing w:line="276" w:lineRule="auto"/>
        <w:rPr>
          <w:rFonts w:ascii="Arial" w:hAnsi="Arial" w:cs="Arial"/>
          <w:bCs/>
          <w:sz w:val="24"/>
          <w:szCs w:val="24"/>
        </w:rPr>
      </w:pPr>
    </w:p>
    <w:p w14:paraId="120695BF" w14:textId="1A4C3841" w:rsidR="00CF03B5" w:rsidRDefault="006F0F60" w:rsidP="00CF03B5">
      <w:pPr>
        <w:pStyle w:val="ListParagraph"/>
        <w:spacing w:line="276" w:lineRule="auto"/>
        <w:rPr>
          <w:rFonts w:ascii="Arial" w:hAnsi="Arial" w:cs="Arial"/>
          <w:bCs/>
          <w:sz w:val="24"/>
          <w:szCs w:val="24"/>
        </w:rPr>
      </w:pPr>
      <w:r w:rsidRPr="006F0F60">
        <w:rPr>
          <w:rFonts w:ascii="Arial" w:hAnsi="Arial" w:cs="Arial"/>
          <w:bCs/>
          <w:sz w:val="24"/>
          <w:szCs w:val="24"/>
        </w:rPr>
        <w:t xml:space="preserve">Approval </w:t>
      </w:r>
      <w:r w:rsidR="002C4B05">
        <w:rPr>
          <w:rFonts w:ascii="Arial" w:hAnsi="Arial" w:cs="Arial"/>
          <w:bCs/>
          <w:sz w:val="24"/>
          <w:szCs w:val="24"/>
        </w:rPr>
        <w:t>for the audited accounts</w:t>
      </w:r>
      <w:r w:rsidR="00AB0718">
        <w:rPr>
          <w:rFonts w:ascii="Arial" w:hAnsi="Arial" w:cs="Arial"/>
          <w:bCs/>
          <w:sz w:val="24"/>
          <w:szCs w:val="24"/>
        </w:rPr>
        <w:t xml:space="preserve"> and approval for the designated reserve </w:t>
      </w:r>
      <w:r w:rsidRPr="006F0F60">
        <w:rPr>
          <w:rFonts w:ascii="Arial" w:hAnsi="Arial" w:cs="Arial"/>
          <w:bCs/>
          <w:sz w:val="24"/>
          <w:szCs w:val="24"/>
        </w:rPr>
        <w:t>went to a vote</w:t>
      </w:r>
      <w:r w:rsidR="001A1002">
        <w:rPr>
          <w:rFonts w:ascii="Arial" w:hAnsi="Arial" w:cs="Arial"/>
          <w:bCs/>
          <w:sz w:val="24"/>
          <w:szCs w:val="24"/>
        </w:rPr>
        <w:t xml:space="preserve"> with</w:t>
      </w:r>
      <w:r w:rsidRPr="006F0F60">
        <w:rPr>
          <w:rFonts w:ascii="Arial" w:hAnsi="Arial" w:cs="Arial"/>
          <w:bCs/>
          <w:sz w:val="24"/>
          <w:szCs w:val="24"/>
        </w:rPr>
        <w:t xml:space="preserve"> </w:t>
      </w:r>
      <w:r w:rsidR="00EF3152">
        <w:rPr>
          <w:rFonts w:ascii="Arial" w:hAnsi="Arial" w:cs="Arial"/>
          <w:bCs/>
          <w:sz w:val="24"/>
          <w:szCs w:val="24"/>
        </w:rPr>
        <w:t xml:space="preserve">five </w:t>
      </w:r>
      <w:r w:rsidR="0094198C">
        <w:rPr>
          <w:rFonts w:ascii="Arial" w:hAnsi="Arial" w:cs="Arial"/>
          <w:bCs/>
          <w:sz w:val="24"/>
          <w:szCs w:val="24"/>
        </w:rPr>
        <w:t xml:space="preserve">present </w:t>
      </w:r>
      <w:r w:rsidR="006C098F">
        <w:rPr>
          <w:rFonts w:ascii="Arial" w:hAnsi="Arial" w:cs="Arial"/>
          <w:bCs/>
          <w:sz w:val="24"/>
          <w:szCs w:val="24"/>
        </w:rPr>
        <w:t xml:space="preserve">Trustees </w:t>
      </w:r>
      <w:r w:rsidRPr="006F0F60">
        <w:rPr>
          <w:rFonts w:ascii="Arial" w:hAnsi="Arial" w:cs="Arial"/>
          <w:bCs/>
          <w:sz w:val="24"/>
          <w:szCs w:val="24"/>
        </w:rPr>
        <w:t>vot</w:t>
      </w:r>
      <w:r w:rsidR="001A1002">
        <w:rPr>
          <w:rFonts w:ascii="Arial" w:hAnsi="Arial" w:cs="Arial"/>
          <w:bCs/>
          <w:sz w:val="24"/>
          <w:szCs w:val="24"/>
        </w:rPr>
        <w:t>ing</w:t>
      </w:r>
      <w:r w:rsidRPr="006F0F60">
        <w:rPr>
          <w:rFonts w:ascii="Arial" w:hAnsi="Arial" w:cs="Arial"/>
          <w:bCs/>
          <w:sz w:val="24"/>
          <w:szCs w:val="24"/>
        </w:rPr>
        <w:t xml:space="preserve"> in </w:t>
      </w:r>
      <w:r w:rsidR="006C098F" w:rsidRPr="006F0F60">
        <w:rPr>
          <w:rFonts w:ascii="Arial" w:hAnsi="Arial" w:cs="Arial"/>
          <w:bCs/>
          <w:sz w:val="24"/>
          <w:szCs w:val="24"/>
        </w:rPr>
        <w:t>favour</w:t>
      </w:r>
      <w:r w:rsidRPr="006F0F60">
        <w:rPr>
          <w:rFonts w:ascii="Arial" w:hAnsi="Arial" w:cs="Arial"/>
          <w:bCs/>
          <w:sz w:val="24"/>
          <w:szCs w:val="24"/>
        </w:rPr>
        <w:t xml:space="preserve"> to approve</w:t>
      </w:r>
      <w:r w:rsidR="0094198C">
        <w:rPr>
          <w:rFonts w:ascii="Arial" w:hAnsi="Arial" w:cs="Arial"/>
          <w:bCs/>
          <w:sz w:val="24"/>
          <w:szCs w:val="24"/>
        </w:rPr>
        <w:t>,</w:t>
      </w:r>
      <w:r w:rsidR="00A515E5">
        <w:rPr>
          <w:rFonts w:ascii="Arial" w:hAnsi="Arial" w:cs="Arial"/>
          <w:bCs/>
          <w:sz w:val="24"/>
          <w:szCs w:val="24"/>
        </w:rPr>
        <w:t xml:space="preserve"> with the VPE</w:t>
      </w:r>
      <w:r w:rsidRPr="006F0F60">
        <w:rPr>
          <w:rFonts w:ascii="Arial" w:hAnsi="Arial" w:cs="Arial"/>
          <w:bCs/>
          <w:sz w:val="24"/>
          <w:szCs w:val="24"/>
        </w:rPr>
        <w:t xml:space="preserve"> </w:t>
      </w:r>
      <w:r w:rsidR="004B7AA3">
        <w:rPr>
          <w:rFonts w:ascii="Arial" w:hAnsi="Arial" w:cs="Arial"/>
          <w:bCs/>
          <w:sz w:val="24"/>
          <w:szCs w:val="24"/>
        </w:rPr>
        <w:t>a</w:t>
      </w:r>
      <w:r w:rsidR="004B7AA3" w:rsidRPr="006F0F60">
        <w:rPr>
          <w:rFonts w:ascii="Arial" w:hAnsi="Arial" w:cs="Arial"/>
          <w:bCs/>
          <w:sz w:val="24"/>
          <w:szCs w:val="24"/>
        </w:rPr>
        <w:t>bstain</w:t>
      </w:r>
      <w:r w:rsidR="004B7AA3">
        <w:rPr>
          <w:rFonts w:ascii="Arial" w:hAnsi="Arial" w:cs="Arial"/>
          <w:bCs/>
          <w:sz w:val="24"/>
          <w:szCs w:val="24"/>
        </w:rPr>
        <w:t>ing</w:t>
      </w:r>
      <w:r w:rsidRPr="006F0F60">
        <w:rPr>
          <w:rFonts w:ascii="Arial" w:hAnsi="Arial" w:cs="Arial"/>
          <w:bCs/>
          <w:sz w:val="24"/>
          <w:szCs w:val="24"/>
        </w:rPr>
        <w:t xml:space="preserve"> from the vote.</w:t>
      </w:r>
      <w:r w:rsidR="006331C8">
        <w:rPr>
          <w:rFonts w:ascii="Arial" w:hAnsi="Arial" w:cs="Arial"/>
          <w:bCs/>
          <w:sz w:val="24"/>
          <w:szCs w:val="24"/>
        </w:rPr>
        <w:t xml:space="preserve"> </w:t>
      </w:r>
      <w:r w:rsidR="002C29AE">
        <w:rPr>
          <w:rFonts w:ascii="Arial" w:hAnsi="Arial" w:cs="Arial"/>
          <w:bCs/>
          <w:sz w:val="24"/>
          <w:szCs w:val="24"/>
        </w:rPr>
        <w:t xml:space="preserve"> </w:t>
      </w:r>
      <w:r w:rsidR="00FF6480" w:rsidRPr="002C29AE">
        <w:rPr>
          <w:rFonts w:ascii="Arial" w:hAnsi="Arial" w:cs="Arial"/>
          <w:bCs/>
          <w:sz w:val="24"/>
          <w:szCs w:val="24"/>
        </w:rPr>
        <w:t xml:space="preserve"> </w:t>
      </w:r>
    </w:p>
    <w:p w14:paraId="4C62D61C" w14:textId="77777777" w:rsidR="00CF03B5" w:rsidRDefault="00CF03B5" w:rsidP="006331C8">
      <w:pPr>
        <w:pStyle w:val="ListParagraph"/>
        <w:spacing w:line="276" w:lineRule="auto"/>
        <w:ind w:left="360" w:firstLine="360"/>
        <w:rPr>
          <w:rFonts w:ascii="Arial" w:hAnsi="Arial" w:cs="Arial"/>
          <w:bCs/>
          <w:sz w:val="24"/>
          <w:szCs w:val="24"/>
        </w:rPr>
      </w:pPr>
    </w:p>
    <w:p w14:paraId="1328DFDB" w14:textId="41EE9E65" w:rsidR="009524E6" w:rsidRDefault="00CB38BD" w:rsidP="006331C8">
      <w:pPr>
        <w:pStyle w:val="ListParagraph"/>
        <w:spacing w:line="276" w:lineRule="auto"/>
        <w:ind w:left="360" w:firstLine="360"/>
        <w:rPr>
          <w:rFonts w:ascii="Arial" w:hAnsi="Arial" w:cs="Arial"/>
          <w:bCs/>
          <w:sz w:val="24"/>
          <w:szCs w:val="24"/>
        </w:rPr>
      </w:pPr>
      <w:r w:rsidRPr="00CB38BD">
        <w:rPr>
          <w:rFonts w:ascii="Arial" w:hAnsi="Arial" w:cs="Arial"/>
          <w:b/>
          <w:sz w:val="24"/>
          <w:szCs w:val="24"/>
        </w:rPr>
        <w:t>Approved</w:t>
      </w:r>
      <w:r>
        <w:rPr>
          <w:rFonts w:ascii="Arial" w:hAnsi="Arial" w:cs="Arial"/>
          <w:bCs/>
          <w:sz w:val="24"/>
          <w:szCs w:val="24"/>
        </w:rPr>
        <w:t xml:space="preserve"> - </w:t>
      </w:r>
      <w:r w:rsidR="009524E6">
        <w:rPr>
          <w:rFonts w:ascii="Arial" w:hAnsi="Arial" w:cs="Arial"/>
          <w:bCs/>
          <w:sz w:val="24"/>
          <w:szCs w:val="24"/>
        </w:rPr>
        <w:t xml:space="preserve">Items 2.1 and 2.2 </w:t>
      </w:r>
    </w:p>
    <w:p w14:paraId="7F4D0CBA" w14:textId="77777777" w:rsidR="00B75614" w:rsidRDefault="00B75614" w:rsidP="006331C8">
      <w:pPr>
        <w:pStyle w:val="ListParagraph"/>
        <w:spacing w:line="276" w:lineRule="auto"/>
        <w:ind w:left="360" w:firstLine="360"/>
        <w:rPr>
          <w:rFonts w:ascii="Arial" w:hAnsi="Arial" w:cs="Arial"/>
          <w:bCs/>
          <w:sz w:val="24"/>
          <w:szCs w:val="24"/>
        </w:rPr>
      </w:pPr>
    </w:p>
    <w:p w14:paraId="20D8E9E8" w14:textId="7D9CF874" w:rsidR="00A14140" w:rsidRDefault="00A14140" w:rsidP="006331C8">
      <w:pPr>
        <w:pStyle w:val="ListParagraph"/>
        <w:spacing w:line="276" w:lineRule="auto"/>
        <w:ind w:left="360" w:firstLine="360"/>
        <w:rPr>
          <w:rFonts w:ascii="Arial" w:hAnsi="Arial" w:cs="Arial"/>
          <w:bCs/>
          <w:i/>
          <w:iCs/>
          <w:sz w:val="24"/>
          <w:szCs w:val="24"/>
        </w:rPr>
      </w:pPr>
      <w:r w:rsidRPr="00A14140">
        <w:rPr>
          <w:rFonts w:ascii="Arial" w:hAnsi="Arial" w:cs="Arial"/>
          <w:bCs/>
          <w:i/>
          <w:iCs/>
          <w:sz w:val="24"/>
          <w:szCs w:val="24"/>
        </w:rPr>
        <w:t>(</w:t>
      </w:r>
      <w:r w:rsidR="004B7AA3">
        <w:rPr>
          <w:rFonts w:ascii="Arial" w:hAnsi="Arial" w:cs="Arial"/>
          <w:bCs/>
          <w:i/>
          <w:iCs/>
          <w:sz w:val="24"/>
          <w:szCs w:val="24"/>
        </w:rPr>
        <w:t>A</w:t>
      </w:r>
      <w:r w:rsidRPr="00A14140">
        <w:rPr>
          <w:rFonts w:ascii="Arial" w:hAnsi="Arial" w:cs="Arial"/>
          <w:bCs/>
          <w:i/>
          <w:iCs/>
          <w:sz w:val="24"/>
          <w:szCs w:val="24"/>
        </w:rPr>
        <w:t>W) left the meeting at this point</w:t>
      </w:r>
      <w:r w:rsidR="006D4B51">
        <w:rPr>
          <w:rFonts w:ascii="Arial" w:hAnsi="Arial" w:cs="Arial"/>
          <w:bCs/>
          <w:i/>
          <w:iCs/>
          <w:sz w:val="24"/>
          <w:szCs w:val="24"/>
        </w:rPr>
        <w:t>.</w:t>
      </w:r>
    </w:p>
    <w:p w14:paraId="752D49CF" w14:textId="77777777" w:rsidR="006D4B51" w:rsidRDefault="006D4B51" w:rsidP="006D4B51">
      <w:pPr>
        <w:spacing w:line="276" w:lineRule="auto"/>
        <w:rPr>
          <w:rFonts w:ascii="Arial" w:hAnsi="Arial" w:cs="Arial"/>
          <w:bCs/>
          <w:i/>
          <w:iCs/>
          <w:sz w:val="24"/>
          <w:szCs w:val="24"/>
        </w:rPr>
      </w:pPr>
    </w:p>
    <w:p w14:paraId="2ABEAE6F" w14:textId="5C05613F" w:rsidR="006D4B51" w:rsidRPr="006D4B51" w:rsidRDefault="006D4B51" w:rsidP="006D4B51">
      <w:pPr>
        <w:spacing w:line="276" w:lineRule="auto"/>
        <w:rPr>
          <w:rFonts w:ascii="Arial" w:hAnsi="Arial" w:cs="Arial"/>
          <w:b/>
          <w:sz w:val="24"/>
          <w:szCs w:val="24"/>
        </w:rPr>
      </w:pPr>
      <w:r w:rsidRPr="006D4B51">
        <w:rPr>
          <w:rFonts w:ascii="Arial" w:hAnsi="Arial" w:cs="Arial"/>
          <w:b/>
          <w:sz w:val="24"/>
          <w:szCs w:val="24"/>
        </w:rPr>
        <w:t>1.</w:t>
      </w:r>
      <w:r w:rsidR="002925AB">
        <w:rPr>
          <w:rFonts w:ascii="Arial" w:hAnsi="Arial" w:cs="Arial"/>
          <w:b/>
          <w:sz w:val="24"/>
          <w:szCs w:val="24"/>
        </w:rPr>
        <w:t>1</w:t>
      </w:r>
      <w:r w:rsidRPr="006D4B51">
        <w:rPr>
          <w:rFonts w:ascii="Arial" w:hAnsi="Arial" w:cs="Arial"/>
          <w:b/>
          <w:sz w:val="24"/>
          <w:szCs w:val="24"/>
        </w:rPr>
        <w:tab/>
      </w:r>
      <w:r w:rsidRPr="006D4B51">
        <w:rPr>
          <w:rFonts w:ascii="Arial" w:hAnsi="Arial" w:cs="Arial"/>
          <w:b/>
          <w:sz w:val="24"/>
          <w:szCs w:val="24"/>
          <w:u w:val="single"/>
        </w:rPr>
        <w:t>Declaration of Interests</w:t>
      </w:r>
    </w:p>
    <w:p w14:paraId="38A2A7F5" w14:textId="77777777" w:rsidR="006E71C7" w:rsidRDefault="006E71C7" w:rsidP="006E71C7">
      <w:pPr>
        <w:spacing w:line="276" w:lineRule="auto"/>
        <w:ind w:left="720"/>
        <w:rPr>
          <w:rFonts w:ascii="Arial" w:hAnsi="Arial" w:cs="Arial"/>
          <w:bCs/>
          <w:sz w:val="24"/>
          <w:szCs w:val="24"/>
        </w:rPr>
      </w:pPr>
      <w:r>
        <w:rPr>
          <w:rFonts w:ascii="Arial" w:hAnsi="Arial" w:cs="Arial"/>
          <w:bCs/>
          <w:sz w:val="24"/>
          <w:szCs w:val="24"/>
        </w:rPr>
        <w:t>No declarations of Interest were noted.</w:t>
      </w:r>
    </w:p>
    <w:p w14:paraId="53122EE1" w14:textId="4E9DA113" w:rsidR="006E71C7" w:rsidRDefault="006E71C7" w:rsidP="006E71C7">
      <w:pPr>
        <w:spacing w:line="276" w:lineRule="auto"/>
        <w:ind w:left="720"/>
        <w:rPr>
          <w:rFonts w:ascii="Arial" w:hAnsi="Arial" w:cs="Arial"/>
          <w:bCs/>
          <w:sz w:val="24"/>
          <w:szCs w:val="24"/>
        </w:rPr>
      </w:pPr>
      <w:r>
        <w:rPr>
          <w:rFonts w:ascii="Arial" w:hAnsi="Arial" w:cs="Arial"/>
          <w:bCs/>
          <w:sz w:val="24"/>
          <w:szCs w:val="24"/>
        </w:rPr>
        <w:t xml:space="preserve">The CEO advised the committee that due to the nature of item 5.1 on the agenda, and the potential conflict of interests, given they may directly benefit from the decision, it would be appropriate for the Student Officers to submit a declaration of interest for the committee to review. The CEO explained the </w:t>
      </w:r>
      <w:r w:rsidR="00323719">
        <w:rPr>
          <w:rFonts w:ascii="Arial" w:hAnsi="Arial" w:cs="Arial"/>
          <w:bCs/>
          <w:sz w:val="24"/>
          <w:szCs w:val="24"/>
        </w:rPr>
        <w:t>type</w:t>
      </w:r>
      <w:r>
        <w:rPr>
          <w:rFonts w:ascii="Arial" w:hAnsi="Arial" w:cs="Arial"/>
          <w:bCs/>
          <w:sz w:val="24"/>
          <w:szCs w:val="24"/>
        </w:rPr>
        <w:t xml:space="preserve"> of conflicts of interests that m</w:t>
      </w:r>
      <w:r w:rsidR="00323719">
        <w:rPr>
          <w:rFonts w:ascii="Arial" w:hAnsi="Arial" w:cs="Arial"/>
          <w:bCs/>
          <w:sz w:val="24"/>
          <w:szCs w:val="24"/>
        </w:rPr>
        <w:t>ay</w:t>
      </w:r>
      <w:r>
        <w:rPr>
          <w:rFonts w:ascii="Arial" w:hAnsi="Arial" w:cs="Arial"/>
          <w:bCs/>
          <w:sz w:val="24"/>
          <w:szCs w:val="24"/>
        </w:rPr>
        <w:t xml:space="preserve"> apply, for example, if they intend to run again and or if they are supporting or campaigning for others who intend to run for election. </w:t>
      </w:r>
    </w:p>
    <w:p w14:paraId="5BD223DC" w14:textId="26C63E47" w:rsidR="001E5CDC" w:rsidRPr="001E5CDC" w:rsidRDefault="001E5CDC" w:rsidP="001E5CDC">
      <w:pPr>
        <w:spacing w:line="276" w:lineRule="auto"/>
        <w:ind w:left="720"/>
        <w:jc w:val="right"/>
        <w:rPr>
          <w:rFonts w:ascii="Arial" w:hAnsi="Arial" w:cs="Arial"/>
          <w:b/>
          <w:sz w:val="24"/>
          <w:szCs w:val="24"/>
        </w:rPr>
      </w:pPr>
      <w:r w:rsidRPr="001E5CDC">
        <w:rPr>
          <w:rFonts w:ascii="Arial" w:hAnsi="Arial" w:cs="Arial"/>
          <w:b/>
          <w:sz w:val="24"/>
          <w:szCs w:val="24"/>
        </w:rPr>
        <w:lastRenderedPageBreak/>
        <w:t>Action: All Sabbatical Officers</w:t>
      </w:r>
    </w:p>
    <w:p w14:paraId="0764CA1C" w14:textId="77777777" w:rsidR="00A14140" w:rsidRDefault="00A14140" w:rsidP="006331C8">
      <w:pPr>
        <w:pStyle w:val="ListParagraph"/>
        <w:spacing w:line="276" w:lineRule="auto"/>
        <w:ind w:left="360" w:firstLine="360"/>
        <w:rPr>
          <w:rFonts w:ascii="Arial" w:hAnsi="Arial" w:cs="Arial"/>
          <w:bCs/>
          <w:sz w:val="24"/>
          <w:szCs w:val="24"/>
        </w:rPr>
      </w:pPr>
    </w:p>
    <w:p w14:paraId="7CEBBF1A" w14:textId="77777777" w:rsidR="00BC795D" w:rsidRDefault="00BC795D" w:rsidP="006331C8">
      <w:pPr>
        <w:pStyle w:val="ListParagraph"/>
        <w:spacing w:line="276" w:lineRule="auto"/>
        <w:ind w:left="360" w:firstLine="360"/>
        <w:rPr>
          <w:rFonts w:ascii="Arial" w:hAnsi="Arial" w:cs="Arial"/>
          <w:bCs/>
          <w:sz w:val="24"/>
          <w:szCs w:val="24"/>
        </w:rPr>
      </w:pPr>
    </w:p>
    <w:p w14:paraId="6A2FEA0B" w14:textId="558ED7D0" w:rsidR="00CB38BD" w:rsidRDefault="00CB38BD" w:rsidP="00CB38BD">
      <w:pPr>
        <w:spacing w:line="276" w:lineRule="auto"/>
        <w:rPr>
          <w:rFonts w:ascii="Arial" w:hAnsi="Arial" w:cs="Arial"/>
          <w:bCs/>
          <w:sz w:val="24"/>
          <w:szCs w:val="24"/>
        </w:rPr>
      </w:pPr>
      <w:r>
        <w:rPr>
          <w:rFonts w:ascii="Arial" w:hAnsi="Arial" w:cs="Arial"/>
          <w:bCs/>
          <w:sz w:val="24"/>
          <w:szCs w:val="24"/>
        </w:rPr>
        <w:t xml:space="preserve">3. </w:t>
      </w:r>
      <w:r>
        <w:rPr>
          <w:rFonts w:ascii="Arial" w:hAnsi="Arial" w:cs="Arial"/>
          <w:bCs/>
          <w:sz w:val="24"/>
          <w:szCs w:val="24"/>
        </w:rPr>
        <w:tab/>
      </w:r>
      <w:r w:rsidRPr="00274BD7">
        <w:rPr>
          <w:rFonts w:ascii="Arial" w:hAnsi="Arial" w:cs="Arial"/>
          <w:b/>
          <w:sz w:val="24"/>
          <w:szCs w:val="24"/>
          <w:u w:val="single"/>
        </w:rPr>
        <w:t>Board of Trustees Meeting</w:t>
      </w:r>
    </w:p>
    <w:p w14:paraId="46D83940" w14:textId="4B6229C2" w:rsidR="007537E4" w:rsidRDefault="007537E4" w:rsidP="00CB38BD">
      <w:pPr>
        <w:spacing w:line="276" w:lineRule="auto"/>
        <w:rPr>
          <w:rFonts w:ascii="Arial" w:hAnsi="Arial" w:cs="Arial"/>
          <w:bCs/>
          <w:sz w:val="24"/>
          <w:szCs w:val="24"/>
        </w:rPr>
      </w:pPr>
      <w:r>
        <w:rPr>
          <w:rFonts w:ascii="Arial" w:hAnsi="Arial" w:cs="Arial"/>
          <w:bCs/>
          <w:sz w:val="24"/>
          <w:szCs w:val="24"/>
        </w:rPr>
        <w:t>3.1</w:t>
      </w:r>
      <w:r>
        <w:rPr>
          <w:rFonts w:ascii="Arial" w:hAnsi="Arial" w:cs="Arial"/>
          <w:bCs/>
          <w:sz w:val="24"/>
          <w:szCs w:val="24"/>
        </w:rPr>
        <w:tab/>
      </w:r>
      <w:r w:rsidRPr="00B75614">
        <w:rPr>
          <w:rFonts w:ascii="Arial" w:hAnsi="Arial" w:cs="Arial"/>
          <w:bCs/>
          <w:sz w:val="24"/>
          <w:szCs w:val="24"/>
          <w:u w:val="single"/>
        </w:rPr>
        <w:t>Minutes from Last Meeting</w:t>
      </w:r>
    </w:p>
    <w:p w14:paraId="70F80A80" w14:textId="13B0AC13" w:rsidR="007537E4" w:rsidRDefault="007537E4" w:rsidP="00B75614">
      <w:pPr>
        <w:spacing w:line="276" w:lineRule="auto"/>
        <w:ind w:left="720"/>
        <w:rPr>
          <w:rFonts w:ascii="Arial" w:hAnsi="Arial" w:cs="Arial"/>
          <w:bCs/>
          <w:sz w:val="24"/>
          <w:szCs w:val="24"/>
        </w:rPr>
      </w:pPr>
      <w:r>
        <w:rPr>
          <w:rFonts w:ascii="Arial" w:hAnsi="Arial" w:cs="Arial"/>
          <w:bCs/>
          <w:sz w:val="24"/>
          <w:szCs w:val="24"/>
        </w:rPr>
        <w:t>The minutes from the last Board of Trustees Meeting held on the 30</w:t>
      </w:r>
      <w:r w:rsidRPr="007537E4">
        <w:rPr>
          <w:rFonts w:ascii="Arial" w:hAnsi="Arial" w:cs="Arial"/>
          <w:bCs/>
          <w:sz w:val="24"/>
          <w:szCs w:val="24"/>
          <w:vertAlign w:val="superscript"/>
        </w:rPr>
        <w:t>th</w:t>
      </w:r>
      <w:r>
        <w:rPr>
          <w:rFonts w:ascii="Arial" w:hAnsi="Arial" w:cs="Arial"/>
          <w:bCs/>
          <w:sz w:val="24"/>
          <w:szCs w:val="24"/>
        </w:rPr>
        <w:t xml:space="preserve"> of October 2024 were approved</w:t>
      </w:r>
      <w:r w:rsidR="00B75614">
        <w:rPr>
          <w:rFonts w:ascii="Arial" w:hAnsi="Arial" w:cs="Arial"/>
          <w:bCs/>
          <w:sz w:val="24"/>
          <w:szCs w:val="24"/>
        </w:rPr>
        <w:t xml:space="preserve"> </w:t>
      </w:r>
      <w:r w:rsidR="00A16C2B">
        <w:rPr>
          <w:rFonts w:ascii="Arial" w:hAnsi="Arial" w:cs="Arial"/>
          <w:bCs/>
          <w:sz w:val="24"/>
          <w:szCs w:val="24"/>
        </w:rPr>
        <w:t xml:space="preserve">as a correct record of the meeting. </w:t>
      </w:r>
    </w:p>
    <w:p w14:paraId="7A725DEB" w14:textId="768D44BE" w:rsidR="00A16C2B" w:rsidRDefault="00A16C2B" w:rsidP="00A16C2B">
      <w:pPr>
        <w:spacing w:line="276" w:lineRule="auto"/>
        <w:rPr>
          <w:rFonts w:ascii="Arial" w:hAnsi="Arial" w:cs="Arial"/>
          <w:bCs/>
          <w:sz w:val="24"/>
          <w:szCs w:val="24"/>
        </w:rPr>
      </w:pPr>
      <w:r>
        <w:rPr>
          <w:rFonts w:ascii="Arial" w:hAnsi="Arial" w:cs="Arial"/>
          <w:bCs/>
          <w:sz w:val="24"/>
          <w:szCs w:val="24"/>
        </w:rPr>
        <w:t>3.2</w:t>
      </w:r>
      <w:r>
        <w:rPr>
          <w:rFonts w:ascii="Arial" w:hAnsi="Arial" w:cs="Arial"/>
          <w:bCs/>
          <w:sz w:val="24"/>
          <w:szCs w:val="24"/>
        </w:rPr>
        <w:tab/>
      </w:r>
      <w:r w:rsidRPr="00A16C2B">
        <w:rPr>
          <w:rFonts w:ascii="Arial" w:hAnsi="Arial" w:cs="Arial"/>
          <w:bCs/>
          <w:sz w:val="24"/>
          <w:szCs w:val="24"/>
          <w:u w:val="single"/>
        </w:rPr>
        <w:t>Matters Arising</w:t>
      </w:r>
    </w:p>
    <w:p w14:paraId="3BA981CF" w14:textId="421DF18D" w:rsidR="00A16C2B" w:rsidRPr="00C276AE" w:rsidRDefault="005D0451" w:rsidP="00DF24E2">
      <w:pPr>
        <w:spacing w:line="276" w:lineRule="auto"/>
        <w:ind w:left="720"/>
        <w:rPr>
          <w:rFonts w:ascii="Arial" w:hAnsi="Arial" w:cs="Arial"/>
          <w:bCs/>
          <w:sz w:val="24"/>
          <w:szCs w:val="24"/>
        </w:rPr>
      </w:pPr>
      <w:r w:rsidRPr="00C276AE">
        <w:rPr>
          <w:rFonts w:ascii="Arial" w:hAnsi="Arial" w:cs="Arial"/>
          <w:bCs/>
          <w:sz w:val="24"/>
          <w:szCs w:val="24"/>
        </w:rPr>
        <w:t xml:space="preserve">Minimum wage increase: </w:t>
      </w:r>
      <w:r w:rsidR="008D02C5" w:rsidRPr="00C276AE">
        <w:rPr>
          <w:rFonts w:ascii="Arial" w:hAnsi="Arial" w:cs="Arial"/>
          <w:bCs/>
          <w:sz w:val="24"/>
          <w:szCs w:val="24"/>
        </w:rPr>
        <w:t xml:space="preserve">Octobers </w:t>
      </w:r>
      <w:r w:rsidR="00DF24E2" w:rsidRPr="00C276AE">
        <w:rPr>
          <w:rFonts w:ascii="Arial" w:hAnsi="Arial" w:cs="Arial"/>
          <w:bCs/>
          <w:sz w:val="24"/>
          <w:szCs w:val="24"/>
        </w:rPr>
        <w:t>Management Accounts have been updated to reflect this – Closed</w:t>
      </w:r>
    </w:p>
    <w:p w14:paraId="5BA02C3E" w14:textId="37F8AD89" w:rsidR="00DF24E2" w:rsidRPr="00C276AE" w:rsidRDefault="002904F2" w:rsidP="00DF24E2">
      <w:pPr>
        <w:spacing w:line="276" w:lineRule="auto"/>
        <w:ind w:left="720"/>
        <w:rPr>
          <w:rFonts w:ascii="Arial" w:hAnsi="Arial" w:cs="Arial"/>
          <w:bCs/>
          <w:sz w:val="24"/>
          <w:szCs w:val="24"/>
        </w:rPr>
      </w:pPr>
      <w:r w:rsidRPr="00C276AE">
        <w:rPr>
          <w:rFonts w:ascii="Arial" w:hAnsi="Arial" w:cs="Arial"/>
          <w:bCs/>
          <w:sz w:val="24"/>
          <w:szCs w:val="24"/>
        </w:rPr>
        <w:t>Audit meeting</w:t>
      </w:r>
      <w:r w:rsidR="00483392" w:rsidRPr="00C276AE">
        <w:rPr>
          <w:rFonts w:ascii="Arial" w:hAnsi="Arial" w:cs="Arial"/>
          <w:bCs/>
          <w:sz w:val="24"/>
          <w:szCs w:val="24"/>
        </w:rPr>
        <w:t xml:space="preserve"> with UWS</w:t>
      </w:r>
      <w:r w:rsidR="00177F85" w:rsidRPr="00C276AE">
        <w:rPr>
          <w:rFonts w:ascii="Arial" w:hAnsi="Arial" w:cs="Arial"/>
          <w:bCs/>
          <w:sz w:val="24"/>
          <w:szCs w:val="24"/>
        </w:rPr>
        <w:t>:</w:t>
      </w:r>
      <w:r w:rsidR="00483392" w:rsidRPr="00C276AE">
        <w:rPr>
          <w:rFonts w:ascii="Arial" w:hAnsi="Arial" w:cs="Arial"/>
          <w:bCs/>
          <w:sz w:val="24"/>
          <w:szCs w:val="24"/>
        </w:rPr>
        <w:t xml:space="preserve"> </w:t>
      </w:r>
      <w:r w:rsidR="005A5B21" w:rsidRPr="00C276AE">
        <w:rPr>
          <w:rFonts w:ascii="Arial" w:hAnsi="Arial" w:cs="Arial"/>
          <w:bCs/>
          <w:sz w:val="24"/>
          <w:szCs w:val="24"/>
        </w:rPr>
        <w:t xml:space="preserve">This is being taken forward by the Head of Legal Services and </w:t>
      </w:r>
      <w:r w:rsidR="00FD509A" w:rsidRPr="00C276AE">
        <w:rPr>
          <w:rFonts w:ascii="Arial" w:hAnsi="Arial" w:cs="Arial"/>
          <w:bCs/>
          <w:sz w:val="24"/>
          <w:szCs w:val="24"/>
        </w:rPr>
        <w:t xml:space="preserve">the </w:t>
      </w:r>
      <w:r w:rsidR="00FD509A" w:rsidRPr="00C276AE">
        <w:rPr>
          <w:rFonts w:ascii="Arial" w:eastAsia="Calibri" w:hAnsi="Arial" w:cs="Arial"/>
          <w:sz w:val="24"/>
          <w:szCs w:val="24"/>
        </w:rPr>
        <w:t>Head of Student Union Support Services</w:t>
      </w:r>
      <w:r w:rsidR="005A5B21" w:rsidRPr="00C276AE">
        <w:rPr>
          <w:rFonts w:ascii="Arial" w:hAnsi="Arial" w:cs="Arial"/>
          <w:bCs/>
          <w:sz w:val="24"/>
          <w:szCs w:val="24"/>
        </w:rPr>
        <w:t xml:space="preserve"> </w:t>
      </w:r>
      <w:r w:rsidR="00FD509A" w:rsidRPr="00C276AE">
        <w:rPr>
          <w:rFonts w:ascii="Arial" w:hAnsi="Arial" w:cs="Arial"/>
          <w:bCs/>
          <w:sz w:val="24"/>
          <w:szCs w:val="24"/>
        </w:rPr>
        <w:t xml:space="preserve">as </w:t>
      </w:r>
      <w:r w:rsidR="00BA7F51" w:rsidRPr="00C276AE">
        <w:rPr>
          <w:rFonts w:ascii="Arial" w:hAnsi="Arial" w:cs="Arial"/>
          <w:bCs/>
          <w:sz w:val="24"/>
          <w:szCs w:val="24"/>
        </w:rPr>
        <w:t>our processes need to be streamlined – Ongoing</w:t>
      </w:r>
    </w:p>
    <w:p w14:paraId="52482A1C" w14:textId="052AC065" w:rsidR="00BA7F51" w:rsidRPr="00C276AE" w:rsidRDefault="00177F85" w:rsidP="00DF24E2">
      <w:pPr>
        <w:spacing w:line="276" w:lineRule="auto"/>
        <w:ind w:left="720"/>
        <w:rPr>
          <w:rFonts w:ascii="Arial" w:hAnsi="Arial" w:cs="Arial"/>
          <w:bCs/>
          <w:sz w:val="24"/>
          <w:szCs w:val="24"/>
        </w:rPr>
      </w:pPr>
      <w:r w:rsidRPr="00C276AE">
        <w:rPr>
          <w:rFonts w:ascii="Arial" w:hAnsi="Arial" w:cs="Arial"/>
          <w:bCs/>
          <w:sz w:val="24"/>
          <w:szCs w:val="24"/>
        </w:rPr>
        <w:t>Auditor Report</w:t>
      </w:r>
      <w:r w:rsidR="00992390" w:rsidRPr="00C276AE">
        <w:rPr>
          <w:rFonts w:ascii="Arial" w:hAnsi="Arial" w:cs="Arial"/>
          <w:bCs/>
          <w:sz w:val="24"/>
          <w:szCs w:val="24"/>
        </w:rPr>
        <w:t xml:space="preserve">: </w:t>
      </w:r>
      <w:r w:rsidRPr="00C276AE">
        <w:rPr>
          <w:rFonts w:ascii="Arial" w:hAnsi="Arial" w:cs="Arial"/>
          <w:bCs/>
          <w:sz w:val="24"/>
          <w:szCs w:val="24"/>
        </w:rPr>
        <w:t>Clarification required on voter turnout numbers</w:t>
      </w:r>
      <w:r w:rsidR="00992390" w:rsidRPr="00C276AE">
        <w:rPr>
          <w:rFonts w:ascii="Arial" w:hAnsi="Arial" w:cs="Arial"/>
          <w:bCs/>
          <w:sz w:val="24"/>
          <w:szCs w:val="24"/>
        </w:rPr>
        <w:t xml:space="preserve"> – Closed</w:t>
      </w:r>
    </w:p>
    <w:p w14:paraId="135BBA86" w14:textId="7F156ED5" w:rsidR="00992390" w:rsidRPr="00C276AE" w:rsidRDefault="00F47409" w:rsidP="00DF24E2">
      <w:pPr>
        <w:spacing w:line="276" w:lineRule="auto"/>
        <w:ind w:left="720"/>
        <w:rPr>
          <w:rFonts w:ascii="Arial" w:hAnsi="Arial" w:cs="Arial"/>
          <w:bCs/>
          <w:sz w:val="24"/>
          <w:szCs w:val="24"/>
        </w:rPr>
      </w:pPr>
      <w:r w:rsidRPr="00C276AE">
        <w:rPr>
          <w:rFonts w:ascii="Arial" w:hAnsi="Arial" w:cs="Arial"/>
          <w:bCs/>
          <w:sz w:val="24"/>
          <w:szCs w:val="24"/>
        </w:rPr>
        <w:t>Decembers Board of Trustees meeting</w:t>
      </w:r>
      <w:r w:rsidR="00CE1E23" w:rsidRPr="00C276AE">
        <w:rPr>
          <w:rFonts w:ascii="Arial" w:hAnsi="Arial" w:cs="Arial"/>
          <w:bCs/>
          <w:sz w:val="24"/>
          <w:szCs w:val="24"/>
        </w:rPr>
        <w:t>:</w:t>
      </w:r>
      <w:r w:rsidRPr="00C276AE">
        <w:rPr>
          <w:rFonts w:ascii="Arial" w:hAnsi="Arial" w:cs="Arial"/>
          <w:bCs/>
          <w:sz w:val="24"/>
          <w:szCs w:val="24"/>
        </w:rPr>
        <w:t xml:space="preserve"> potential date change</w:t>
      </w:r>
      <w:r w:rsidR="00E81977" w:rsidRPr="00C276AE">
        <w:rPr>
          <w:rFonts w:ascii="Arial" w:hAnsi="Arial" w:cs="Arial"/>
          <w:bCs/>
          <w:sz w:val="24"/>
          <w:szCs w:val="24"/>
        </w:rPr>
        <w:t xml:space="preserve"> </w:t>
      </w:r>
      <w:r w:rsidR="005A1497" w:rsidRPr="00C276AE">
        <w:rPr>
          <w:rFonts w:ascii="Arial" w:hAnsi="Arial" w:cs="Arial"/>
          <w:bCs/>
          <w:sz w:val="24"/>
          <w:szCs w:val="24"/>
        </w:rPr>
        <w:t>–</w:t>
      </w:r>
      <w:r w:rsidRPr="00C276AE">
        <w:rPr>
          <w:rFonts w:ascii="Arial" w:hAnsi="Arial" w:cs="Arial"/>
          <w:bCs/>
          <w:sz w:val="24"/>
          <w:szCs w:val="24"/>
        </w:rPr>
        <w:t xml:space="preserve"> Closed</w:t>
      </w:r>
    </w:p>
    <w:p w14:paraId="53A87728" w14:textId="0CE3F31D" w:rsidR="00465D0F" w:rsidRPr="00C276AE" w:rsidRDefault="00CE1E23" w:rsidP="00FA0B09">
      <w:pPr>
        <w:spacing w:line="276" w:lineRule="auto"/>
        <w:ind w:left="720"/>
        <w:rPr>
          <w:rFonts w:ascii="Arial" w:hAnsi="Arial" w:cs="Arial"/>
          <w:bCs/>
          <w:sz w:val="24"/>
          <w:szCs w:val="24"/>
        </w:rPr>
      </w:pPr>
      <w:r w:rsidRPr="00C276AE">
        <w:rPr>
          <w:rFonts w:ascii="Arial" w:hAnsi="Arial" w:cs="Arial"/>
          <w:bCs/>
          <w:sz w:val="24"/>
          <w:szCs w:val="24"/>
        </w:rPr>
        <w:t>Appointments Committee: confirmation</w:t>
      </w:r>
      <w:r w:rsidR="00F54732" w:rsidRPr="00C276AE">
        <w:rPr>
          <w:rFonts w:ascii="Arial" w:hAnsi="Arial" w:cs="Arial"/>
          <w:bCs/>
          <w:sz w:val="24"/>
          <w:szCs w:val="24"/>
        </w:rPr>
        <w:t xml:space="preserve"> of panel members - Closed</w:t>
      </w:r>
    </w:p>
    <w:p w14:paraId="49EE6F51" w14:textId="48AA987B" w:rsidR="00A33A9F" w:rsidRDefault="003270A8" w:rsidP="00465D0F">
      <w:pPr>
        <w:spacing w:line="276" w:lineRule="auto"/>
        <w:ind w:firstLine="720"/>
        <w:rPr>
          <w:rFonts w:ascii="Arial" w:hAnsi="Arial" w:cs="Arial"/>
          <w:b/>
          <w:sz w:val="24"/>
          <w:szCs w:val="24"/>
        </w:rPr>
      </w:pPr>
      <w:r w:rsidRPr="003270A8">
        <w:rPr>
          <w:rFonts w:ascii="Arial" w:hAnsi="Arial" w:cs="Arial"/>
          <w:b/>
          <w:sz w:val="24"/>
          <w:szCs w:val="24"/>
        </w:rPr>
        <w:t>Approved</w:t>
      </w:r>
    </w:p>
    <w:p w14:paraId="0CA0D47E" w14:textId="77777777" w:rsidR="00DD67AD" w:rsidRPr="003270A8" w:rsidRDefault="00DD67AD" w:rsidP="00A16C2B">
      <w:pPr>
        <w:spacing w:line="276" w:lineRule="auto"/>
        <w:rPr>
          <w:rFonts w:ascii="Arial" w:hAnsi="Arial" w:cs="Arial"/>
          <w:b/>
          <w:sz w:val="24"/>
          <w:szCs w:val="24"/>
        </w:rPr>
      </w:pPr>
    </w:p>
    <w:p w14:paraId="41355F8C" w14:textId="21F24BB6" w:rsidR="00834F8D" w:rsidRDefault="00834F8D" w:rsidP="00A16C2B">
      <w:pPr>
        <w:spacing w:line="276" w:lineRule="auto"/>
        <w:rPr>
          <w:rFonts w:ascii="Arial" w:hAnsi="Arial" w:cs="Arial"/>
          <w:bCs/>
          <w:sz w:val="24"/>
          <w:szCs w:val="24"/>
        </w:rPr>
      </w:pPr>
      <w:r>
        <w:rPr>
          <w:rFonts w:ascii="Arial" w:hAnsi="Arial" w:cs="Arial"/>
          <w:bCs/>
          <w:sz w:val="24"/>
          <w:szCs w:val="24"/>
        </w:rPr>
        <w:t xml:space="preserve">4. </w:t>
      </w:r>
      <w:r>
        <w:rPr>
          <w:rFonts w:ascii="Arial" w:hAnsi="Arial" w:cs="Arial"/>
          <w:bCs/>
          <w:sz w:val="24"/>
          <w:szCs w:val="24"/>
        </w:rPr>
        <w:tab/>
      </w:r>
      <w:r w:rsidRPr="003665FD">
        <w:rPr>
          <w:rFonts w:ascii="Arial" w:hAnsi="Arial" w:cs="Arial"/>
          <w:b/>
          <w:sz w:val="24"/>
          <w:szCs w:val="24"/>
          <w:u w:val="single"/>
        </w:rPr>
        <w:t>Finance</w:t>
      </w:r>
    </w:p>
    <w:p w14:paraId="6869DC39" w14:textId="65C7DCA5" w:rsidR="00834F8D" w:rsidRDefault="00834F8D" w:rsidP="00A16C2B">
      <w:pPr>
        <w:spacing w:line="276" w:lineRule="auto"/>
        <w:rPr>
          <w:rFonts w:ascii="Arial" w:hAnsi="Arial" w:cs="Arial"/>
          <w:bCs/>
          <w:sz w:val="24"/>
          <w:szCs w:val="24"/>
        </w:rPr>
      </w:pPr>
      <w:r>
        <w:rPr>
          <w:rFonts w:ascii="Arial" w:hAnsi="Arial" w:cs="Arial"/>
          <w:bCs/>
          <w:sz w:val="24"/>
          <w:szCs w:val="24"/>
        </w:rPr>
        <w:t>4.1</w:t>
      </w:r>
      <w:r>
        <w:rPr>
          <w:rFonts w:ascii="Arial" w:hAnsi="Arial" w:cs="Arial"/>
          <w:bCs/>
          <w:sz w:val="24"/>
          <w:szCs w:val="24"/>
        </w:rPr>
        <w:tab/>
      </w:r>
      <w:r w:rsidRPr="003665FD">
        <w:rPr>
          <w:rFonts w:ascii="Arial" w:hAnsi="Arial" w:cs="Arial"/>
          <w:bCs/>
          <w:sz w:val="24"/>
          <w:szCs w:val="24"/>
          <w:u w:val="single"/>
        </w:rPr>
        <w:t>Finance Report</w:t>
      </w:r>
    </w:p>
    <w:p w14:paraId="22DD08BF" w14:textId="77777777" w:rsidR="00E655EB" w:rsidRDefault="00834F8D" w:rsidP="00E655EB">
      <w:pPr>
        <w:spacing w:line="276" w:lineRule="auto"/>
        <w:ind w:left="720"/>
        <w:rPr>
          <w:rFonts w:ascii="Arial" w:hAnsi="Arial" w:cs="Arial"/>
          <w:bCs/>
          <w:sz w:val="24"/>
          <w:szCs w:val="24"/>
        </w:rPr>
      </w:pPr>
      <w:r>
        <w:rPr>
          <w:rFonts w:ascii="Arial" w:hAnsi="Arial" w:cs="Arial"/>
          <w:bCs/>
          <w:sz w:val="24"/>
          <w:szCs w:val="24"/>
        </w:rPr>
        <w:t>This</w:t>
      </w:r>
      <w:r w:rsidR="00DA49C6">
        <w:rPr>
          <w:rFonts w:ascii="Arial" w:hAnsi="Arial" w:cs="Arial"/>
          <w:bCs/>
          <w:sz w:val="24"/>
          <w:szCs w:val="24"/>
        </w:rPr>
        <w:t xml:space="preserve"> report was agreed to be taken as read.  </w:t>
      </w:r>
    </w:p>
    <w:p w14:paraId="60777AAA" w14:textId="66F4706C" w:rsidR="00AE7A6B" w:rsidRDefault="00DA49C6" w:rsidP="00E655EB">
      <w:pPr>
        <w:spacing w:line="276" w:lineRule="auto"/>
        <w:ind w:left="720"/>
        <w:rPr>
          <w:rFonts w:ascii="Arial" w:hAnsi="Arial" w:cs="Arial"/>
          <w:bCs/>
          <w:sz w:val="24"/>
          <w:szCs w:val="24"/>
        </w:rPr>
      </w:pPr>
      <w:r>
        <w:rPr>
          <w:rFonts w:ascii="Arial" w:hAnsi="Arial" w:cs="Arial"/>
          <w:bCs/>
          <w:sz w:val="24"/>
          <w:szCs w:val="24"/>
        </w:rPr>
        <w:t>The Deputy CEO</w:t>
      </w:r>
      <w:r w:rsidR="00094CD3">
        <w:rPr>
          <w:rFonts w:ascii="Arial" w:hAnsi="Arial" w:cs="Arial"/>
          <w:bCs/>
          <w:sz w:val="24"/>
          <w:szCs w:val="24"/>
        </w:rPr>
        <w:t xml:space="preserve"> </w:t>
      </w:r>
      <w:r w:rsidR="005C502B">
        <w:rPr>
          <w:rFonts w:ascii="Arial" w:hAnsi="Arial" w:cs="Arial"/>
          <w:bCs/>
          <w:sz w:val="24"/>
          <w:szCs w:val="24"/>
        </w:rPr>
        <w:t xml:space="preserve">advised </w:t>
      </w:r>
      <w:r w:rsidR="006353A3">
        <w:rPr>
          <w:rFonts w:ascii="Arial" w:hAnsi="Arial" w:cs="Arial"/>
          <w:bCs/>
          <w:sz w:val="24"/>
          <w:szCs w:val="24"/>
        </w:rPr>
        <w:t>the</w:t>
      </w:r>
      <w:r w:rsidR="00E655EB" w:rsidRPr="00E655EB">
        <w:rPr>
          <w:rFonts w:ascii="Arial" w:hAnsi="Arial" w:cs="Arial"/>
          <w:bCs/>
          <w:sz w:val="24"/>
          <w:szCs w:val="24"/>
        </w:rPr>
        <w:t xml:space="preserve"> additional bank account is almost set up</w:t>
      </w:r>
      <w:r w:rsidR="00104DBC">
        <w:rPr>
          <w:rFonts w:ascii="Arial" w:hAnsi="Arial" w:cs="Arial"/>
          <w:bCs/>
          <w:sz w:val="24"/>
          <w:szCs w:val="24"/>
        </w:rPr>
        <w:t xml:space="preserve"> and</w:t>
      </w:r>
      <w:r w:rsidR="00A141D1">
        <w:rPr>
          <w:rFonts w:ascii="Arial" w:hAnsi="Arial" w:cs="Arial"/>
          <w:bCs/>
          <w:sz w:val="24"/>
          <w:szCs w:val="24"/>
        </w:rPr>
        <w:t xml:space="preserve"> </w:t>
      </w:r>
      <w:r w:rsidR="00E655EB" w:rsidRPr="00E655EB">
        <w:rPr>
          <w:rFonts w:ascii="Arial" w:hAnsi="Arial" w:cs="Arial"/>
          <w:bCs/>
          <w:sz w:val="24"/>
          <w:szCs w:val="24"/>
        </w:rPr>
        <w:t xml:space="preserve">Natwest/RBoS group </w:t>
      </w:r>
      <w:r w:rsidR="00A141D1">
        <w:rPr>
          <w:rFonts w:ascii="Arial" w:hAnsi="Arial" w:cs="Arial"/>
          <w:bCs/>
          <w:sz w:val="24"/>
          <w:szCs w:val="24"/>
        </w:rPr>
        <w:t xml:space="preserve">will email </w:t>
      </w:r>
      <w:r w:rsidR="00227F7E">
        <w:rPr>
          <w:rFonts w:ascii="Arial" w:hAnsi="Arial" w:cs="Arial"/>
          <w:bCs/>
          <w:sz w:val="24"/>
          <w:szCs w:val="24"/>
        </w:rPr>
        <w:t>the following randomly selected Trustees for</w:t>
      </w:r>
      <w:r w:rsidR="00AE7A6B">
        <w:rPr>
          <w:rFonts w:ascii="Arial" w:hAnsi="Arial" w:cs="Arial"/>
          <w:bCs/>
          <w:sz w:val="24"/>
          <w:szCs w:val="24"/>
        </w:rPr>
        <w:t xml:space="preserve"> documentation, Ismail Ali-</w:t>
      </w:r>
      <w:r w:rsidR="00AE7A6B" w:rsidRPr="00AE7A6B">
        <w:rPr>
          <w:rFonts w:ascii="Arial" w:hAnsi="Arial" w:cs="Arial"/>
          <w:bCs/>
          <w:sz w:val="24"/>
          <w:szCs w:val="24"/>
        </w:rPr>
        <w:t>Nizami</w:t>
      </w:r>
      <w:r w:rsidR="00AE7A6B">
        <w:rPr>
          <w:rFonts w:ascii="Arial" w:hAnsi="Arial" w:cs="Arial"/>
          <w:bCs/>
          <w:sz w:val="24"/>
          <w:szCs w:val="24"/>
        </w:rPr>
        <w:t>, Paul Asar, President, VPE, VPSD and VP W&amp;W</w:t>
      </w:r>
      <w:r w:rsidR="00F927A0">
        <w:rPr>
          <w:rFonts w:ascii="Arial" w:hAnsi="Arial" w:cs="Arial"/>
          <w:bCs/>
          <w:sz w:val="24"/>
          <w:szCs w:val="24"/>
        </w:rPr>
        <w:t xml:space="preserve"> if they could complete this request when they receive </w:t>
      </w:r>
      <w:r w:rsidR="007A2022">
        <w:rPr>
          <w:rFonts w:ascii="Arial" w:hAnsi="Arial" w:cs="Arial"/>
          <w:bCs/>
          <w:sz w:val="24"/>
          <w:szCs w:val="24"/>
        </w:rPr>
        <w:t>it,</w:t>
      </w:r>
      <w:r w:rsidR="00F927A0">
        <w:rPr>
          <w:rFonts w:ascii="Arial" w:hAnsi="Arial" w:cs="Arial"/>
          <w:bCs/>
          <w:sz w:val="24"/>
          <w:szCs w:val="24"/>
        </w:rPr>
        <w:t xml:space="preserve"> please</w:t>
      </w:r>
      <w:r w:rsidR="009D706F">
        <w:rPr>
          <w:rFonts w:ascii="Arial" w:hAnsi="Arial" w:cs="Arial"/>
          <w:bCs/>
          <w:sz w:val="24"/>
          <w:szCs w:val="24"/>
        </w:rPr>
        <w:t>.</w:t>
      </w:r>
    </w:p>
    <w:p w14:paraId="7096344C" w14:textId="75BFD177" w:rsidR="009D706F" w:rsidRPr="009D706F" w:rsidRDefault="009D706F" w:rsidP="009D706F">
      <w:pPr>
        <w:spacing w:line="276" w:lineRule="auto"/>
        <w:ind w:left="720"/>
        <w:jc w:val="right"/>
        <w:rPr>
          <w:rFonts w:ascii="Arial" w:hAnsi="Arial" w:cs="Arial"/>
          <w:b/>
          <w:sz w:val="24"/>
          <w:szCs w:val="24"/>
        </w:rPr>
      </w:pPr>
      <w:r w:rsidRPr="009D706F">
        <w:rPr>
          <w:rFonts w:ascii="Arial" w:hAnsi="Arial" w:cs="Arial"/>
          <w:b/>
          <w:sz w:val="24"/>
          <w:szCs w:val="24"/>
        </w:rPr>
        <w:t xml:space="preserve">Action: IA, PA, </w:t>
      </w:r>
      <w:r w:rsidR="00792B22">
        <w:rPr>
          <w:rFonts w:ascii="Arial" w:hAnsi="Arial" w:cs="Arial"/>
          <w:b/>
          <w:sz w:val="24"/>
          <w:szCs w:val="24"/>
        </w:rPr>
        <w:t>All Sabbatical Officers</w:t>
      </w:r>
    </w:p>
    <w:p w14:paraId="2AFA3F4A" w14:textId="56592DF1" w:rsidR="00834F8D" w:rsidRDefault="00D31265" w:rsidP="001678C6">
      <w:pPr>
        <w:spacing w:line="276" w:lineRule="auto"/>
        <w:ind w:left="720"/>
        <w:rPr>
          <w:rFonts w:ascii="Arial" w:hAnsi="Arial" w:cs="Arial"/>
          <w:bCs/>
          <w:sz w:val="24"/>
          <w:szCs w:val="24"/>
        </w:rPr>
      </w:pPr>
      <w:r>
        <w:rPr>
          <w:rFonts w:ascii="Arial" w:hAnsi="Arial" w:cs="Arial"/>
          <w:bCs/>
          <w:sz w:val="24"/>
          <w:szCs w:val="24"/>
        </w:rPr>
        <w:t xml:space="preserve">There was also a discussion on setting up a business WhatsApp account to assist with communications to </w:t>
      </w:r>
      <w:r w:rsidR="001678C6">
        <w:rPr>
          <w:rFonts w:ascii="Arial" w:hAnsi="Arial" w:cs="Arial"/>
          <w:bCs/>
          <w:sz w:val="24"/>
          <w:szCs w:val="24"/>
        </w:rPr>
        <w:t>Board members.</w:t>
      </w:r>
    </w:p>
    <w:p w14:paraId="6D310F0D" w14:textId="5B9AA282" w:rsidR="001678C6" w:rsidRPr="001678C6" w:rsidRDefault="001678C6" w:rsidP="001678C6">
      <w:pPr>
        <w:spacing w:line="276" w:lineRule="auto"/>
        <w:jc w:val="right"/>
        <w:rPr>
          <w:rFonts w:ascii="Arial" w:hAnsi="Arial" w:cs="Arial"/>
          <w:b/>
          <w:sz w:val="24"/>
          <w:szCs w:val="24"/>
        </w:rPr>
      </w:pPr>
      <w:r w:rsidRPr="001678C6">
        <w:rPr>
          <w:rFonts w:ascii="Arial" w:hAnsi="Arial" w:cs="Arial"/>
          <w:b/>
          <w:sz w:val="24"/>
          <w:szCs w:val="24"/>
        </w:rPr>
        <w:t>Action: CS</w:t>
      </w:r>
    </w:p>
    <w:p w14:paraId="7917C455" w14:textId="3E72DDB5" w:rsidR="00834F8D" w:rsidRPr="00CB38BD" w:rsidRDefault="003665FD" w:rsidP="00A16C2B">
      <w:pPr>
        <w:spacing w:line="276" w:lineRule="auto"/>
        <w:rPr>
          <w:rFonts w:ascii="Arial" w:hAnsi="Arial" w:cs="Arial"/>
          <w:bCs/>
          <w:sz w:val="24"/>
          <w:szCs w:val="24"/>
        </w:rPr>
      </w:pPr>
      <w:r>
        <w:rPr>
          <w:rFonts w:ascii="Arial" w:hAnsi="Arial" w:cs="Arial"/>
          <w:bCs/>
          <w:sz w:val="24"/>
          <w:szCs w:val="24"/>
        </w:rPr>
        <w:t>5.</w:t>
      </w:r>
      <w:r w:rsidR="00F458EC">
        <w:rPr>
          <w:rFonts w:ascii="Arial" w:hAnsi="Arial" w:cs="Arial"/>
          <w:bCs/>
          <w:sz w:val="24"/>
          <w:szCs w:val="24"/>
        </w:rPr>
        <w:tab/>
      </w:r>
      <w:r w:rsidRPr="003665FD">
        <w:rPr>
          <w:rFonts w:ascii="Arial" w:hAnsi="Arial" w:cs="Arial"/>
          <w:b/>
          <w:sz w:val="24"/>
          <w:szCs w:val="24"/>
          <w:u w:val="single"/>
        </w:rPr>
        <w:t>HR Proposals</w:t>
      </w:r>
    </w:p>
    <w:p w14:paraId="5F8F3AB1" w14:textId="6903FBFD" w:rsidR="00FF6480" w:rsidRDefault="00E13A1F" w:rsidP="00FF6480">
      <w:pPr>
        <w:rPr>
          <w:rFonts w:ascii="Arial" w:hAnsi="Arial" w:cs="Arial"/>
          <w:bCs/>
          <w:sz w:val="24"/>
          <w:szCs w:val="24"/>
        </w:rPr>
      </w:pPr>
      <w:r>
        <w:rPr>
          <w:rFonts w:ascii="Arial" w:hAnsi="Arial" w:cs="Arial"/>
          <w:bCs/>
          <w:sz w:val="24"/>
          <w:szCs w:val="24"/>
        </w:rPr>
        <w:t>5.1</w:t>
      </w:r>
      <w:r>
        <w:rPr>
          <w:rFonts w:ascii="Arial" w:hAnsi="Arial" w:cs="Arial"/>
          <w:bCs/>
          <w:sz w:val="24"/>
          <w:szCs w:val="24"/>
        </w:rPr>
        <w:tab/>
      </w:r>
      <w:r w:rsidR="00C41ED9" w:rsidRPr="00E318D2">
        <w:rPr>
          <w:rFonts w:ascii="Arial" w:hAnsi="Arial" w:cs="Arial"/>
          <w:bCs/>
          <w:sz w:val="24"/>
          <w:szCs w:val="24"/>
          <w:u w:val="single"/>
        </w:rPr>
        <w:t>Fin</w:t>
      </w:r>
      <w:r w:rsidR="00B433BF" w:rsidRPr="00E318D2">
        <w:rPr>
          <w:rFonts w:ascii="Arial" w:hAnsi="Arial" w:cs="Arial"/>
          <w:bCs/>
          <w:sz w:val="24"/>
          <w:szCs w:val="24"/>
          <w:u w:val="single"/>
        </w:rPr>
        <w:t>ance Strategy &amp; Staffing Proposals</w:t>
      </w:r>
    </w:p>
    <w:p w14:paraId="4BE38530" w14:textId="06726858" w:rsidR="00D1179B" w:rsidRDefault="00D1179B" w:rsidP="00EA0A86">
      <w:pPr>
        <w:ind w:left="720"/>
        <w:rPr>
          <w:rFonts w:ascii="Arial" w:hAnsi="Arial" w:cs="Arial"/>
          <w:bCs/>
          <w:sz w:val="24"/>
          <w:szCs w:val="24"/>
        </w:rPr>
      </w:pPr>
      <w:r>
        <w:rPr>
          <w:rFonts w:ascii="Arial" w:hAnsi="Arial" w:cs="Arial"/>
          <w:bCs/>
          <w:sz w:val="24"/>
          <w:szCs w:val="24"/>
        </w:rPr>
        <w:t>This report was agreed to be taken as read.</w:t>
      </w:r>
    </w:p>
    <w:p w14:paraId="43C9FA6B" w14:textId="77777777" w:rsidR="00C96B90" w:rsidRDefault="00D1179B" w:rsidP="00C96B90">
      <w:pPr>
        <w:ind w:left="720"/>
        <w:rPr>
          <w:rFonts w:ascii="Arial" w:hAnsi="Arial" w:cs="Arial"/>
          <w:bCs/>
          <w:sz w:val="24"/>
          <w:szCs w:val="24"/>
        </w:rPr>
      </w:pPr>
      <w:r>
        <w:rPr>
          <w:rFonts w:ascii="Arial" w:hAnsi="Arial" w:cs="Arial"/>
          <w:bCs/>
          <w:sz w:val="24"/>
          <w:szCs w:val="24"/>
        </w:rPr>
        <w:t xml:space="preserve">The CEO </w:t>
      </w:r>
      <w:r w:rsidR="009B0732">
        <w:rPr>
          <w:rFonts w:ascii="Arial" w:hAnsi="Arial" w:cs="Arial"/>
          <w:bCs/>
          <w:sz w:val="24"/>
          <w:szCs w:val="24"/>
        </w:rPr>
        <w:t xml:space="preserve">advised </w:t>
      </w:r>
      <w:r w:rsidR="005B5BCA">
        <w:rPr>
          <w:rFonts w:ascii="Arial" w:hAnsi="Arial" w:cs="Arial"/>
          <w:bCs/>
          <w:sz w:val="24"/>
          <w:szCs w:val="24"/>
        </w:rPr>
        <w:t xml:space="preserve">the committee </w:t>
      </w:r>
      <w:r w:rsidR="009B0732">
        <w:rPr>
          <w:rFonts w:ascii="Arial" w:hAnsi="Arial" w:cs="Arial"/>
          <w:bCs/>
          <w:sz w:val="24"/>
          <w:szCs w:val="24"/>
        </w:rPr>
        <w:t xml:space="preserve">that </w:t>
      </w:r>
      <w:r w:rsidR="008A3BFA">
        <w:rPr>
          <w:rFonts w:ascii="Arial" w:hAnsi="Arial" w:cs="Arial"/>
          <w:bCs/>
          <w:sz w:val="24"/>
          <w:szCs w:val="24"/>
        </w:rPr>
        <w:t>the purpose of the paper is due to the financial challenges the Students’ Union is facing</w:t>
      </w:r>
      <w:r w:rsidR="00EE1133">
        <w:rPr>
          <w:rFonts w:ascii="Arial" w:hAnsi="Arial" w:cs="Arial"/>
          <w:bCs/>
          <w:sz w:val="24"/>
          <w:szCs w:val="24"/>
        </w:rPr>
        <w:t xml:space="preserve"> </w:t>
      </w:r>
      <w:r w:rsidR="00F46BF4">
        <w:rPr>
          <w:rFonts w:ascii="Arial" w:hAnsi="Arial" w:cs="Arial"/>
          <w:bCs/>
          <w:sz w:val="24"/>
          <w:szCs w:val="24"/>
        </w:rPr>
        <w:t xml:space="preserve">therefore, </w:t>
      </w:r>
      <w:r w:rsidR="00EE1133">
        <w:rPr>
          <w:rFonts w:ascii="Arial" w:hAnsi="Arial" w:cs="Arial"/>
          <w:bCs/>
          <w:sz w:val="24"/>
          <w:szCs w:val="24"/>
        </w:rPr>
        <w:t>we are trying to manage our resources</w:t>
      </w:r>
      <w:r w:rsidR="007908D5">
        <w:rPr>
          <w:rFonts w:ascii="Arial" w:hAnsi="Arial" w:cs="Arial"/>
          <w:bCs/>
          <w:sz w:val="24"/>
          <w:szCs w:val="24"/>
        </w:rPr>
        <w:t xml:space="preserve"> </w:t>
      </w:r>
      <w:r w:rsidR="007908D5">
        <w:rPr>
          <w:rFonts w:ascii="Arial" w:hAnsi="Arial" w:cs="Arial"/>
          <w:bCs/>
          <w:sz w:val="24"/>
          <w:szCs w:val="24"/>
        </w:rPr>
        <w:lastRenderedPageBreak/>
        <w:t xml:space="preserve">to enable us to continue </w:t>
      </w:r>
      <w:r w:rsidR="00971FD6">
        <w:rPr>
          <w:rFonts w:ascii="Arial" w:hAnsi="Arial" w:cs="Arial"/>
          <w:bCs/>
          <w:sz w:val="24"/>
          <w:szCs w:val="24"/>
        </w:rPr>
        <w:t>to meet our strategic priorit</w:t>
      </w:r>
      <w:r w:rsidR="00C604B0">
        <w:rPr>
          <w:rFonts w:ascii="Arial" w:hAnsi="Arial" w:cs="Arial"/>
          <w:bCs/>
          <w:sz w:val="24"/>
          <w:szCs w:val="24"/>
        </w:rPr>
        <w:t>ies, in building a powerful voice for students</w:t>
      </w:r>
      <w:r w:rsidR="00E91C1F">
        <w:rPr>
          <w:rFonts w:ascii="Arial" w:hAnsi="Arial" w:cs="Arial"/>
          <w:bCs/>
          <w:sz w:val="24"/>
          <w:szCs w:val="24"/>
        </w:rPr>
        <w:t xml:space="preserve"> with the democracy review being a key part of this. </w:t>
      </w:r>
      <w:r w:rsidR="009B0732">
        <w:rPr>
          <w:rFonts w:ascii="Arial" w:hAnsi="Arial" w:cs="Arial"/>
          <w:bCs/>
          <w:sz w:val="24"/>
          <w:szCs w:val="24"/>
        </w:rPr>
        <w:t xml:space="preserve"> </w:t>
      </w:r>
      <w:r w:rsidR="00C96B90">
        <w:rPr>
          <w:rFonts w:ascii="Arial" w:hAnsi="Arial" w:cs="Arial"/>
          <w:bCs/>
          <w:sz w:val="24"/>
          <w:szCs w:val="24"/>
        </w:rPr>
        <w:t xml:space="preserve">As this is a significant area of development for the Union, we need the necessary staff resources to implement its findings. </w:t>
      </w:r>
    </w:p>
    <w:p w14:paraId="3698B336" w14:textId="77777777" w:rsidR="00C96B90" w:rsidRDefault="00C96B90" w:rsidP="00C96B90">
      <w:pPr>
        <w:ind w:left="720"/>
        <w:rPr>
          <w:rFonts w:ascii="Arial" w:hAnsi="Arial" w:cs="Arial"/>
          <w:bCs/>
          <w:sz w:val="24"/>
          <w:szCs w:val="24"/>
        </w:rPr>
      </w:pPr>
      <w:r>
        <w:rPr>
          <w:rFonts w:ascii="Arial" w:hAnsi="Arial" w:cs="Arial"/>
          <w:bCs/>
          <w:sz w:val="24"/>
          <w:szCs w:val="24"/>
        </w:rPr>
        <w:t xml:space="preserve">Three proposals were outlined and discussed, including the status quo, in terms of staffing structure. The CEO encouraged the board to explore the risks of all options, including the status quo, which runs the risk of the recommendations within the Democracy Review not being implemented due to staff capacity. </w:t>
      </w:r>
    </w:p>
    <w:p w14:paraId="1B1FFE61" w14:textId="77777777" w:rsidR="00C96B90" w:rsidRDefault="00C96B90" w:rsidP="00C96B90">
      <w:pPr>
        <w:ind w:left="720"/>
        <w:rPr>
          <w:rFonts w:ascii="Arial" w:hAnsi="Arial" w:cs="Arial"/>
          <w:bCs/>
          <w:sz w:val="24"/>
          <w:szCs w:val="24"/>
        </w:rPr>
      </w:pPr>
      <w:r>
        <w:rPr>
          <w:rFonts w:ascii="Arial" w:hAnsi="Arial" w:cs="Arial"/>
          <w:bCs/>
          <w:sz w:val="24"/>
          <w:szCs w:val="24"/>
        </w:rPr>
        <w:t>The board were advised further on the benefits of introducing the additional role, including ensuring the Student Officers in their role, as well as supporting the implementation of the democracy review and gathering insights of students, which informs the decision making of a democratic process.</w:t>
      </w:r>
    </w:p>
    <w:p w14:paraId="356E87F6" w14:textId="77777777" w:rsidR="00C96B90" w:rsidRDefault="00C96B90" w:rsidP="00C96B90">
      <w:pPr>
        <w:ind w:left="720"/>
        <w:rPr>
          <w:rFonts w:ascii="Arial" w:hAnsi="Arial" w:cs="Arial"/>
          <w:bCs/>
          <w:sz w:val="24"/>
          <w:szCs w:val="24"/>
        </w:rPr>
      </w:pPr>
      <w:r>
        <w:rPr>
          <w:rFonts w:ascii="Arial" w:hAnsi="Arial" w:cs="Arial"/>
          <w:bCs/>
          <w:sz w:val="24"/>
          <w:szCs w:val="24"/>
        </w:rPr>
        <w:t xml:space="preserve">This followed with a thorough discussion from committee members which covered clarity on the law, confirmation that inflation of 3% had been included in the proposals, potential use of other funds, timescales of implementation and any potential impact on students. </w:t>
      </w:r>
    </w:p>
    <w:p w14:paraId="20E43DE8" w14:textId="177F2E27" w:rsidR="00C96B90" w:rsidRDefault="00C96B90" w:rsidP="00C96B90">
      <w:pPr>
        <w:ind w:left="720"/>
        <w:rPr>
          <w:rFonts w:ascii="Arial" w:hAnsi="Arial" w:cs="Arial"/>
          <w:bCs/>
          <w:sz w:val="24"/>
          <w:szCs w:val="24"/>
        </w:rPr>
      </w:pPr>
      <w:r>
        <w:rPr>
          <w:rFonts w:ascii="Arial" w:hAnsi="Arial" w:cs="Arial"/>
          <w:bCs/>
          <w:sz w:val="24"/>
          <w:szCs w:val="24"/>
        </w:rPr>
        <w:t xml:space="preserve">Concerns were raised by the Student Officer Team around the proposals to reduce the officer team to </w:t>
      </w:r>
      <w:r w:rsidR="000872A5">
        <w:rPr>
          <w:rFonts w:ascii="Arial" w:hAnsi="Arial" w:cs="Arial"/>
          <w:bCs/>
          <w:sz w:val="24"/>
          <w:szCs w:val="24"/>
        </w:rPr>
        <w:t>three</w:t>
      </w:r>
      <w:r>
        <w:rPr>
          <w:rFonts w:ascii="Arial" w:hAnsi="Arial" w:cs="Arial"/>
          <w:bCs/>
          <w:sz w:val="24"/>
          <w:szCs w:val="24"/>
        </w:rPr>
        <w:t xml:space="preserve"> for the next year. </w:t>
      </w:r>
    </w:p>
    <w:p w14:paraId="6F27AF71" w14:textId="77777777" w:rsidR="00C96B90" w:rsidRDefault="00C96B90" w:rsidP="00C96B90">
      <w:pPr>
        <w:ind w:left="720"/>
        <w:rPr>
          <w:rFonts w:ascii="Arial" w:hAnsi="Arial" w:cs="Arial"/>
          <w:bCs/>
          <w:sz w:val="24"/>
          <w:szCs w:val="24"/>
        </w:rPr>
      </w:pPr>
      <w:r>
        <w:rPr>
          <w:rFonts w:ascii="Arial" w:hAnsi="Arial" w:cs="Arial"/>
          <w:bCs/>
          <w:sz w:val="24"/>
          <w:szCs w:val="24"/>
        </w:rPr>
        <w:t xml:space="preserve">One of the Student Trustees asked if we went with option C, with regards to a liability perspective, how would it be monitored to ensure we have enough in reserves to cover 2 months costs and to ensure the union continues to trade?  The Deputy CEO confirmed that this will be shown in the management accounts. </w:t>
      </w:r>
    </w:p>
    <w:p w14:paraId="60826ACD" w14:textId="77777777" w:rsidR="00C96B90" w:rsidRDefault="00C96B90" w:rsidP="00C96B90">
      <w:pPr>
        <w:ind w:left="720"/>
        <w:rPr>
          <w:rFonts w:ascii="Arial" w:hAnsi="Arial" w:cs="Arial"/>
          <w:bCs/>
          <w:sz w:val="24"/>
          <w:szCs w:val="24"/>
        </w:rPr>
      </w:pPr>
      <w:r>
        <w:rPr>
          <w:rFonts w:ascii="Arial" w:hAnsi="Arial" w:cs="Arial"/>
          <w:bCs/>
          <w:sz w:val="24"/>
          <w:szCs w:val="24"/>
        </w:rPr>
        <w:t>Due to the time remaining in the meeting, it was agreed that a second Board of Trustees meeting will be arranged in January to discuss items 5.1, 5.2, 5.3, and 5.4 further.</w:t>
      </w:r>
    </w:p>
    <w:p w14:paraId="7B0C2F63" w14:textId="064811EB" w:rsidR="00FC2334" w:rsidRDefault="00FC2334" w:rsidP="000872A5">
      <w:pPr>
        <w:ind w:left="720"/>
        <w:jc w:val="right"/>
        <w:rPr>
          <w:rFonts w:ascii="Arial" w:hAnsi="Arial" w:cs="Arial"/>
          <w:b/>
          <w:sz w:val="24"/>
          <w:szCs w:val="24"/>
        </w:rPr>
      </w:pPr>
      <w:r w:rsidRPr="00FC2334">
        <w:rPr>
          <w:rFonts w:ascii="Arial" w:hAnsi="Arial" w:cs="Arial"/>
          <w:b/>
          <w:sz w:val="24"/>
          <w:szCs w:val="24"/>
        </w:rPr>
        <w:t>Action: CS</w:t>
      </w:r>
    </w:p>
    <w:p w14:paraId="2BACF5A5" w14:textId="77777777" w:rsidR="008653CA" w:rsidRDefault="008653CA" w:rsidP="008653CA">
      <w:pPr>
        <w:ind w:left="720"/>
        <w:rPr>
          <w:rFonts w:ascii="Arial" w:hAnsi="Arial" w:cs="Arial"/>
          <w:b/>
          <w:sz w:val="24"/>
          <w:szCs w:val="24"/>
        </w:rPr>
      </w:pPr>
    </w:p>
    <w:p w14:paraId="0FE1FEA9" w14:textId="0B821F8F" w:rsidR="0020592F" w:rsidRDefault="001B20C8" w:rsidP="008653CA">
      <w:pPr>
        <w:ind w:left="720"/>
        <w:rPr>
          <w:rFonts w:ascii="Arial" w:hAnsi="Arial" w:cs="Arial"/>
          <w:b/>
          <w:sz w:val="24"/>
          <w:szCs w:val="24"/>
        </w:rPr>
      </w:pPr>
      <w:r>
        <w:rPr>
          <w:rFonts w:ascii="Arial" w:hAnsi="Arial" w:cs="Arial"/>
          <w:b/>
          <w:sz w:val="24"/>
          <w:szCs w:val="24"/>
        </w:rPr>
        <w:t>The meeting time over ran at this point, as some members of the committee had to leave</w:t>
      </w:r>
      <w:r w:rsidR="008653CA">
        <w:rPr>
          <w:rFonts w:ascii="Arial" w:hAnsi="Arial" w:cs="Arial"/>
          <w:b/>
          <w:sz w:val="24"/>
          <w:szCs w:val="24"/>
        </w:rPr>
        <w:t>,</w:t>
      </w:r>
      <w:r w:rsidR="007604D7">
        <w:rPr>
          <w:rFonts w:ascii="Arial" w:hAnsi="Arial" w:cs="Arial"/>
          <w:b/>
          <w:sz w:val="24"/>
          <w:szCs w:val="24"/>
        </w:rPr>
        <w:t xml:space="preserve"> </w:t>
      </w:r>
      <w:r>
        <w:rPr>
          <w:rFonts w:ascii="Arial" w:hAnsi="Arial" w:cs="Arial"/>
          <w:b/>
          <w:sz w:val="24"/>
          <w:szCs w:val="24"/>
        </w:rPr>
        <w:t>items on the agenda</w:t>
      </w:r>
      <w:r w:rsidR="007604D7">
        <w:rPr>
          <w:rFonts w:ascii="Arial" w:hAnsi="Arial" w:cs="Arial"/>
          <w:b/>
          <w:sz w:val="24"/>
          <w:szCs w:val="24"/>
        </w:rPr>
        <w:t xml:space="preserve"> that required approval were prioritized therefore </w:t>
      </w:r>
      <w:r w:rsidR="00107985">
        <w:rPr>
          <w:rFonts w:ascii="Arial" w:hAnsi="Arial" w:cs="Arial"/>
          <w:b/>
          <w:sz w:val="24"/>
          <w:szCs w:val="24"/>
        </w:rPr>
        <w:t xml:space="preserve">the item sequence was amended. </w:t>
      </w:r>
    </w:p>
    <w:p w14:paraId="442887BE" w14:textId="77777777" w:rsidR="00107985" w:rsidRPr="00FC2334" w:rsidRDefault="00107985" w:rsidP="008653CA">
      <w:pPr>
        <w:ind w:left="720"/>
        <w:rPr>
          <w:rFonts w:ascii="Arial" w:hAnsi="Arial" w:cs="Arial"/>
          <w:b/>
          <w:sz w:val="24"/>
          <w:szCs w:val="24"/>
        </w:rPr>
      </w:pPr>
    </w:p>
    <w:p w14:paraId="4E78E6BC" w14:textId="379B24C2" w:rsidR="00A60B29" w:rsidRDefault="00814951" w:rsidP="00814951">
      <w:pPr>
        <w:rPr>
          <w:rFonts w:ascii="Arial" w:hAnsi="Arial" w:cs="Arial"/>
          <w:bCs/>
          <w:sz w:val="24"/>
          <w:szCs w:val="24"/>
        </w:rPr>
      </w:pPr>
      <w:r>
        <w:rPr>
          <w:rFonts w:ascii="Arial" w:hAnsi="Arial" w:cs="Arial"/>
          <w:bCs/>
          <w:sz w:val="24"/>
          <w:szCs w:val="24"/>
        </w:rPr>
        <w:t>7.</w:t>
      </w:r>
      <w:r>
        <w:rPr>
          <w:rFonts w:ascii="Arial" w:hAnsi="Arial" w:cs="Arial"/>
          <w:bCs/>
          <w:sz w:val="24"/>
          <w:szCs w:val="24"/>
        </w:rPr>
        <w:tab/>
      </w:r>
      <w:r w:rsidRPr="00A60B29">
        <w:rPr>
          <w:rFonts w:ascii="Arial" w:hAnsi="Arial" w:cs="Arial"/>
          <w:b/>
          <w:sz w:val="24"/>
          <w:szCs w:val="24"/>
          <w:u w:val="single"/>
        </w:rPr>
        <w:t>Student Support Services</w:t>
      </w:r>
    </w:p>
    <w:p w14:paraId="04F35AA2" w14:textId="57F433ED" w:rsidR="00814951" w:rsidRDefault="00814951" w:rsidP="00814951">
      <w:pPr>
        <w:rPr>
          <w:rFonts w:ascii="Arial" w:hAnsi="Arial" w:cs="Arial"/>
          <w:bCs/>
          <w:sz w:val="24"/>
          <w:szCs w:val="24"/>
        </w:rPr>
      </w:pPr>
      <w:r w:rsidRPr="00814951">
        <w:rPr>
          <w:rFonts w:ascii="Arial" w:hAnsi="Arial" w:cs="Arial"/>
          <w:bCs/>
          <w:sz w:val="24"/>
          <w:szCs w:val="24"/>
        </w:rPr>
        <w:t xml:space="preserve">7.1 </w:t>
      </w:r>
      <w:r w:rsidRPr="00814951">
        <w:rPr>
          <w:rFonts w:ascii="Arial" w:hAnsi="Arial" w:cs="Arial"/>
          <w:bCs/>
          <w:sz w:val="24"/>
          <w:szCs w:val="24"/>
        </w:rPr>
        <w:tab/>
      </w:r>
      <w:r w:rsidRPr="00107985">
        <w:rPr>
          <w:rFonts w:ascii="Arial" w:hAnsi="Arial" w:cs="Arial"/>
          <w:bCs/>
          <w:sz w:val="24"/>
          <w:szCs w:val="24"/>
          <w:u w:val="single"/>
        </w:rPr>
        <w:t>Student Support Services Report</w:t>
      </w:r>
      <w:r w:rsidRPr="00814951">
        <w:rPr>
          <w:rFonts w:ascii="Arial" w:hAnsi="Arial" w:cs="Arial"/>
          <w:bCs/>
          <w:sz w:val="24"/>
          <w:szCs w:val="24"/>
        </w:rPr>
        <w:t xml:space="preserve"> </w:t>
      </w:r>
    </w:p>
    <w:p w14:paraId="5C176465" w14:textId="57CEBB3A" w:rsidR="00107985" w:rsidRDefault="00107985" w:rsidP="00107985">
      <w:pPr>
        <w:spacing w:line="276" w:lineRule="auto"/>
        <w:ind w:left="720"/>
        <w:rPr>
          <w:rFonts w:ascii="Arial" w:hAnsi="Arial" w:cs="Arial"/>
          <w:bCs/>
          <w:sz w:val="24"/>
          <w:szCs w:val="24"/>
        </w:rPr>
      </w:pPr>
      <w:r>
        <w:rPr>
          <w:rFonts w:ascii="Arial" w:hAnsi="Arial" w:cs="Arial"/>
          <w:bCs/>
          <w:sz w:val="24"/>
          <w:szCs w:val="24"/>
        </w:rPr>
        <w:t xml:space="preserve">This report was agreed to be taken as read.  </w:t>
      </w:r>
    </w:p>
    <w:p w14:paraId="592D41A5" w14:textId="435531F4" w:rsidR="00814951" w:rsidRPr="00107985" w:rsidRDefault="00107985" w:rsidP="00814951">
      <w:pPr>
        <w:rPr>
          <w:rFonts w:ascii="Arial" w:hAnsi="Arial" w:cs="Arial"/>
          <w:bCs/>
          <w:sz w:val="24"/>
          <w:szCs w:val="24"/>
        </w:rPr>
      </w:pPr>
      <w:r>
        <w:rPr>
          <w:rFonts w:ascii="Arial" w:hAnsi="Arial" w:cs="Arial"/>
          <w:bCs/>
          <w:sz w:val="24"/>
          <w:szCs w:val="24"/>
        </w:rPr>
        <w:t>7</w:t>
      </w:r>
      <w:r w:rsidR="00814951" w:rsidRPr="00107985">
        <w:rPr>
          <w:rFonts w:ascii="Arial" w:hAnsi="Arial" w:cs="Arial"/>
          <w:bCs/>
          <w:sz w:val="24"/>
          <w:szCs w:val="24"/>
        </w:rPr>
        <w:t xml:space="preserve">.2 </w:t>
      </w:r>
      <w:r w:rsidR="00A60B29" w:rsidRPr="00107985">
        <w:rPr>
          <w:rFonts w:ascii="Arial" w:hAnsi="Arial" w:cs="Arial"/>
          <w:bCs/>
          <w:sz w:val="24"/>
          <w:szCs w:val="24"/>
        </w:rPr>
        <w:tab/>
      </w:r>
      <w:r w:rsidR="00814951" w:rsidRPr="00107985">
        <w:rPr>
          <w:rFonts w:ascii="Arial" w:hAnsi="Arial" w:cs="Arial"/>
          <w:bCs/>
          <w:sz w:val="24"/>
          <w:szCs w:val="24"/>
          <w:u w:val="single"/>
        </w:rPr>
        <w:t>Election Panel Proposals</w:t>
      </w:r>
      <w:r w:rsidR="00814951" w:rsidRPr="00107985">
        <w:rPr>
          <w:rFonts w:ascii="Arial" w:hAnsi="Arial" w:cs="Arial"/>
          <w:bCs/>
          <w:sz w:val="24"/>
          <w:szCs w:val="24"/>
        </w:rPr>
        <w:t xml:space="preserve"> </w:t>
      </w:r>
    </w:p>
    <w:p w14:paraId="7D2297CF" w14:textId="76EAE2F4" w:rsidR="0053562D" w:rsidRDefault="00BE3EF5" w:rsidP="00BE3EF5">
      <w:pPr>
        <w:ind w:left="720"/>
        <w:rPr>
          <w:rFonts w:ascii="Arial" w:hAnsi="Arial" w:cs="Arial"/>
          <w:bCs/>
          <w:sz w:val="24"/>
          <w:szCs w:val="24"/>
        </w:rPr>
      </w:pPr>
      <w:r>
        <w:rPr>
          <w:rFonts w:ascii="Arial" w:hAnsi="Arial" w:cs="Arial"/>
          <w:bCs/>
          <w:sz w:val="24"/>
          <w:szCs w:val="24"/>
        </w:rPr>
        <w:t xml:space="preserve">The Head of Student Union Support Services advised the committee he is seeking </w:t>
      </w:r>
      <w:r w:rsidRPr="00BE3EF5">
        <w:rPr>
          <w:rFonts w:ascii="Arial" w:hAnsi="Arial" w:cs="Arial"/>
          <w:bCs/>
          <w:sz w:val="24"/>
          <w:szCs w:val="24"/>
        </w:rPr>
        <w:t xml:space="preserve">general approval just for the content and the direction of travel </w:t>
      </w:r>
      <w:r w:rsidR="0064073D">
        <w:rPr>
          <w:rFonts w:ascii="Arial" w:hAnsi="Arial" w:cs="Arial"/>
          <w:bCs/>
          <w:sz w:val="24"/>
          <w:szCs w:val="24"/>
        </w:rPr>
        <w:t>for the proposal as it</w:t>
      </w:r>
      <w:r w:rsidRPr="00BE3EF5">
        <w:rPr>
          <w:rFonts w:ascii="Arial" w:hAnsi="Arial" w:cs="Arial"/>
          <w:bCs/>
          <w:sz w:val="24"/>
          <w:szCs w:val="24"/>
        </w:rPr>
        <w:t xml:space="preserve"> still </w:t>
      </w:r>
      <w:r w:rsidR="00BB646E" w:rsidRPr="00BE3EF5">
        <w:rPr>
          <w:rFonts w:ascii="Arial" w:hAnsi="Arial" w:cs="Arial"/>
          <w:bCs/>
          <w:sz w:val="24"/>
          <w:szCs w:val="24"/>
        </w:rPr>
        <w:t>must</w:t>
      </w:r>
      <w:r w:rsidRPr="00BE3EF5">
        <w:rPr>
          <w:rFonts w:ascii="Arial" w:hAnsi="Arial" w:cs="Arial"/>
          <w:bCs/>
          <w:sz w:val="24"/>
          <w:szCs w:val="24"/>
        </w:rPr>
        <w:t xml:space="preserve"> g</w:t>
      </w:r>
      <w:r w:rsidR="001C02AC">
        <w:rPr>
          <w:rFonts w:ascii="Arial" w:hAnsi="Arial" w:cs="Arial"/>
          <w:bCs/>
          <w:sz w:val="24"/>
          <w:szCs w:val="24"/>
        </w:rPr>
        <w:t>o</w:t>
      </w:r>
      <w:r w:rsidRPr="00BE3EF5">
        <w:rPr>
          <w:rFonts w:ascii="Arial" w:hAnsi="Arial" w:cs="Arial"/>
          <w:bCs/>
          <w:sz w:val="24"/>
          <w:szCs w:val="24"/>
        </w:rPr>
        <w:t xml:space="preserve"> through the university's legal services</w:t>
      </w:r>
      <w:r w:rsidR="001C02AC">
        <w:rPr>
          <w:rFonts w:ascii="Arial" w:hAnsi="Arial" w:cs="Arial"/>
          <w:bCs/>
          <w:sz w:val="24"/>
          <w:szCs w:val="24"/>
        </w:rPr>
        <w:t>.</w:t>
      </w:r>
    </w:p>
    <w:p w14:paraId="3628B610" w14:textId="0D85B689" w:rsidR="00C41ED9" w:rsidRDefault="00487CFD" w:rsidP="00036EDF">
      <w:pPr>
        <w:ind w:left="720"/>
        <w:rPr>
          <w:rFonts w:ascii="Arial" w:hAnsi="Arial" w:cs="Arial"/>
          <w:bCs/>
          <w:sz w:val="24"/>
          <w:szCs w:val="24"/>
        </w:rPr>
      </w:pPr>
      <w:r>
        <w:rPr>
          <w:rFonts w:ascii="Arial" w:hAnsi="Arial" w:cs="Arial"/>
          <w:bCs/>
          <w:sz w:val="24"/>
          <w:szCs w:val="24"/>
        </w:rPr>
        <w:t xml:space="preserve">The VPE </w:t>
      </w:r>
      <w:r w:rsidR="003E37F8">
        <w:rPr>
          <w:rFonts w:ascii="Arial" w:hAnsi="Arial" w:cs="Arial"/>
          <w:bCs/>
          <w:sz w:val="24"/>
          <w:szCs w:val="24"/>
        </w:rPr>
        <w:t xml:space="preserve">advised he was concerned that we are voting for something </w:t>
      </w:r>
      <w:r w:rsidR="00507C87">
        <w:rPr>
          <w:rFonts w:ascii="Arial" w:hAnsi="Arial" w:cs="Arial"/>
          <w:bCs/>
          <w:sz w:val="24"/>
          <w:szCs w:val="24"/>
        </w:rPr>
        <w:t xml:space="preserve">on behalf of students.  </w:t>
      </w:r>
      <w:r w:rsidR="00036EDF">
        <w:rPr>
          <w:rFonts w:ascii="Arial" w:hAnsi="Arial" w:cs="Arial"/>
          <w:bCs/>
          <w:sz w:val="24"/>
          <w:szCs w:val="24"/>
        </w:rPr>
        <w:t>This followed with a thorough discussion</w:t>
      </w:r>
      <w:r w:rsidR="00DE35B7">
        <w:rPr>
          <w:rFonts w:ascii="Arial" w:hAnsi="Arial" w:cs="Arial"/>
          <w:bCs/>
          <w:sz w:val="24"/>
          <w:szCs w:val="24"/>
        </w:rPr>
        <w:t xml:space="preserve"> and t</w:t>
      </w:r>
      <w:r w:rsidR="00507C87">
        <w:rPr>
          <w:rFonts w:ascii="Arial" w:hAnsi="Arial" w:cs="Arial"/>
          <w:bCs/>
          <w:sz w:val="24"/>
          <w:szCs w:val="24"/>
        </w:rPr>
        <w:t>he CEO advis</w:t>
      </w:r>
      <w:r w:rsidR="00DE35B7">
        <w:rPr>
          <w:rFonts w:ascii="Arial" w:hAnsi="Arial" w:cs="Arial"/>
          <w:bCs/>
          <w:sz w:val="24"/>
          <w:szCs w:val="24"/>
        </w:rPr>
        <w:t>ing</w:t>
      </w:r>
      <w:r w:rsidR="00507C87">
        <w:rPr>
          <w:rFonts w:ascii="Arial" w:hAnsi="Arial" w:cs="Arial"/>
          <w:bCs/>
          <w:sz w:val="24"/>
          <w:szCs w:val="24"/>
        </w:rPr>
        <w:t xml:space="preserve"> that the Election Panel was</w:t>
      </w:r>
      <w:r w:rsidR="00261889">
        <w:rPr>
          <w:rFonts w:ascii="Arial" w:hAnsi="Arial" w:cs="Arial"/>
          <w:bCs/>
          <w:sz w:val="24"/>
          <w:szCs w:val="24"/>
        </w:rPr>
        <w:t xml:space="preserve"> arranged due to the feedback received from students in the </w:t>
      </w:r>
      <w:r w:rsidR="00D75A5D">
        <w:rPr>
          <w:rFonts w:ascii="Arial" w:hAnsi="Arial" w:cs="Arial"/>
          <w:bCs/>
          <w:sz w:val="24"/>
          <w:szCs w:val="24"/>
        </w:rPr>
        <w:t>survey</w:t>
      </w:r>
      <w:r w:rsidR="00DE35B7">
        <w:rPr>
          <w:rFonts w:ascii="Arial" w:hAnsi="Arial" w:cs="Arial"/>
          <w:bCs/>
          <w:sz w:val="24"/>
          <w:szCs w:val="24"/>
        </w:rPr>
        <w:t>.</w:t>
      </w:r>
    </w:p>
    <w:p w14:paraId="0594E86E" w14:textId="366B4275" w:rsidR="00DE35B7" w:rsidRDefault="00DE35B7" w:rsidP="00036EDF">
      <w:pPr>
        <w:ind w:left="720"/>
        <w:rPr>
          <w:rFonts w:ascii="Arial" w:hAnsi="Arial" w:cs="Arial"/>
          <w:bCs/>
          <w:sz w:val="24"/>
          <w:szCs w:val="24"/>
        </w:rPr>
      </w:pPr>
      <w:r>
        <w:rPr>
          <w:rFonts w:ascii="Arial" w:hAnsi="Arial" w:cs="Arial"/>
          <w:bCs/>
          <w:sz w:val="24"/>
          <w:szCs w:val="24"/>
        </w:rPr>
        <w:lastRenderedPageBreak/>
        <w:t>It was agreed item 7.2</w:t>
      </w:r>
      <w:r w:rsidR="00AB0B8F">
        <w:rPr>
          <w:rFonts w:ascii="Arial" w:hAnsi="Arial" w:cs="Arial"/>
          <w:bCs/>
          <w:sz w:val="24"/>
          <w:szCs w:val="24"/>
        </w:rPr>
        <w:t xml:space="preserve"> will also be discussed further in </w:t>
      </w:r>
      <w:r w:rsidR="00E60667">
        <w:rPr>
          <w:rFonts w:ascii="Arial" w:hAnsi="Arial" w:cs="Arial"/>
          <w:bCs/>
          <w:sz w:val="24"/>
          <w:szCs w:val="24"/>
        </w:rPr>
        <w:t>January’s</w:t>
      </w:r>
      <w:r w:rsidR="00AB0B8F">
        <w:rPr>
          <w:rFonts w:ascii="Arial" w:hAnsi="Arial" w:cs="Arial"/>
          <w:bCs/>
          <w:sz w:val="24"/>
          <w:szCs w:val="24"/>
        </w:rPr>
        <w:t xml:space="preserve"> meeting. </w:t>
      </w:r>
    </w:p>
    <w:p w14:paraId="026D8990" w14:textId="77777777" w:rsidR="006A7BEA" w:rsidRDefault="006A7BEA" w:rsidP="00036EDF">
      <w:pPr>
        <w:ind w:left="720"/>
        <w:rPr>
          <w:rFonts w:ascii="Arial" w:hAnsi="Arial" w:cs="Arial"/>
          <w:bCs/>
          <w:sz w:val="24"/>
          <w:szCs w:val="24"/>
        </w:rPr>
      </w:pPr>
    </w:p>
    <w:p w14:paraId="74CC5F29" w14:textId="77777777" w:rsidR="00E60667" w:rsidRDefault="00E60667" w:rsidP="00E60667">
      <w:pPr>
        <w:rPr>
          <w:rFonts w:ascii="Arial" w:hAnsi="Arial" w:cs="Arial"/>
          <w:bCs/>
          <w:sz w:val="24"/>
          <w:szCs w:val="24"/>
        </w:rPr>
      </w:pPr>
    </w:p>
    <w:p w14:paraId="1B05E00F" w14:textId="77777777" w:rsidR="003D5328" w:rsidRDefault="00E60667" w:rsidP="00E60667">
      <w:pPr>
        <w:rPr>
          <w:rFonts w:ascii="Arial" w:hAnsi="Arial" w:cs="Arial"/>
          <w:b/>
          <w:sz w:val="24"/>
          <w:szCs w:val="24"/>
        </w:rPr>
      </w:pPr>
      <w:r w:rsidRPr="002A670F">
        <w:rPr>
          <w:rFonts w:ascii="Arial" w:hAnsi="Arial" w:cs="Arial"/>
          <w:b/>
          <w:sz w:val="24"/>
          <w:szCs w:val="24"/>
        </w:rPr>
        <w:t xml:space="preserve">At this point of the meeting </w:t>
      </w:r>
    </w:p>
    <w:p w14:paraId="6C929953" w14:textId="23BB3D09" w:rsidR="00E60667" w:rsidRDefault="003D5328" w:rsidP="003D5328">
      <w:pPr>
        <w:pStyle w:val="ListParagraph"/>
        <w:numPr>
          <w:ilvl w:val="0"/>
          <w:numId w:val="11"/>
        </w:numPr>
        <w:rPr>
          <w:rFonts w:ascii="Arial" w:hAnsi="Arial" w:cs="Arial"/>
          <w:b/>
          <w:sz w:val="24"/>
          <w:szCs w:val="24"/>
        </w:rPr>
      </w:pPr>
      <w:r>
        <w:rPr>
          <w:rFonts w:ascii="Arial" w:hAnsi="Arial" w:cs="Arial"/>
          <w:b/>
          <w:sz w:val="24"/>
          <w:szCs w:val="24"/>
        </w:rPr>
        <w:t>T</w:t>
      </w:r>
      <w:r w:rsidR="00E60667" w:rsidRPr="003D5328">
        <w:rPr>
          <w:rFonts w:ascii="Arial" w:hAnsi="Arial" w:cs="Arial"/>
          <w:b/>
          <w:sz w:val="24"/>
          <w:szCs w:val="24"/>
        </w:rPr>
        <w:t>he CEO and Head of Student Union Support Services had to leave</w:t>
      </w:r>
      <w:r w:rsidR="002A670F" w:rsidRPr="003D5328">
        <w:rPr>
          <w:rFonts w:ascii="Arial" w:hAnsi="Arial" w:cs="Arial"/>
          <w:b/>
          <w:sz w:val="24"/>
          <w:szCs w:val="24"/>
        </w:rPr>
        <w:t xml:space="preserve"> due to travelling to their next meeting. </w:t>
      </w:r>
    </w:p>
    <w:p w14:paraId="576754E3" w14:textId="2AA31803" w:rsidR="003D5328" w:rsidRDefault="009D4AEC" w:rsidP="003D5328">
      <w:pPr>
        <w:pStyle w:val="ListParagraph"/>
        <w:numPr>
          <w:ilvl w:val="0"/>
          <w:numId w:val="11"/>
        </w:numPr>
        <w:rPr>
          <w:rFonts w:ascii="Arial" w:hAnsi="Arial" w:cs="Arial"/>
          <w:b/>
          <w:sz w:val="24"/>
          <w:szCs w:val="24"/>
        </w:rPr>
      </w:pPr>
      <w:r>
        <w:rPr>
          <w:rFonts w:ascii="Arial" w:hAnsi="Arial" w:cs="Arial"/>
          <w:b/>
          <w:sz w:val="24"/>
          <w:szCs w:val="24"/>
        </w:rPr>
        <w:t>SU staff left the meeting for Trustees do discuss previous items i</w:t>
      </w:r>
      <w:r w:rsidR="006F31FE">
        <w:rPr>
          <w:rFonts w:ascii="Arial" w:hAnsi="Arial" w:cs="Arial"/>
          <w:b/>
          <w:sz w:val="24"/>
          <w:szCs w:val="24"/>
        </w:rPr>
        <w:t>n private.</w:t>
      </w:r>
    </w:p>
    <w:p w14:paraId="4FF83A8D" w14:textId="5E077EF0" w:rsidR="00FE56ED" w:rsidRPr="006F31FE" w:rsidRDefault="006F31FE" w:rsidP="00E60667">
      <w:pPr>
        <w:pStyle w:val="ListParagraph"/>
        <w:numPr>
          <w:ilvl w:val="0"/>
          <w:numId w:val="11"/>
        </w:numPr>
        <w:rPr>
          <w:rFonts w:ascii="Arial" w:hAnsi="Arial" w:cs="Arial"/>
          <w:b/>
          <w:sz w:val="24"/>
          <w:szCs w:val="24"/>
        </w:rPr>
      </w:pPr>
      <w:r w:rsidRPr="006F31FE">
        <w:rPr>
          <w:rFonts w:ascii="Arial" w:hAnsi="Arial" w:cs="Arial"/>
          <w:b/>
          <w:sz w:val="24"/>
          <w:szCs w:val="24"/>
        </w:rPr>
        <w:t>SU staff were invited back to the meeting and minute taking continued.</w:t>
      </w:r>
    </w:p>
    <w:p w14:paraId="57DD61D1" w14:textId="77777777" w:rsidR="00981957" w:rsidRPr="002A670F" w:rsidRDefault="00981957" w:rsidP="00E60667">
      <w:pPr>
        <w:rPr>
          <w:rFonts w:ascii="Arial" w:hAnsi="Arial" w:cs="Arial"/>
          <w:b/>
          <w:sz w:val="24"/>
          <w:szCs w:val="24"/>
        </w:rPr>
      </w:pPr>
    </w:p>
    <w:p w14:paraId="6AC4D458" w14:textId="7B5B379B" w:rsidR="002A670F" w:rsidRDefault="00272740" w:rsidP="00272740">
      <w:pPr>
        <w:rPr>
          <w:rFonts w:ascii="Arial" w:hAnsi="Arial" w:cs="Arial"/>
          <w:bCs/>
          <w:sz w:val="24"/>
          <w:szCs w:val="24"/>
        </w:rPr>
      </w:pPr>
      <w:r w:rsidRPr="00272740">
        <w:rPr>
          <w:rFonts w:ascii="Arial" w:hAnsi="Arial" w:cs="Arial"/>
          <w:bCs/>
          <w:sz w:val="24"/>
          <w:szCs w:val="24"/>
        </w:rPr>
        <w:t>6</w:t>
      </w:r>
      <w:r>
        <w:rPr>
          <w:rFonts w:ascii="Arial" w:hAnsi="Arial" w:cs="Arial"/>
          <w:bCs/>
          <w:sz w:val="24"/>
          <w:szCs w:val="24"/>
        </w:rPr>
        <w:tab/>
      </w:r>
      <w:r w:rsidRPr="00272740">
        <w:rPr>
          <w:rFonts w:ascii="Arial" w:hAnsi="Arial" w:cs="Arial"/>
          <w:b/>
          <w:sz w:val="24"/>
          <w:szCs w:val="24"/>
          <w:u w:val="single"/>
        </w:rPr>
        <w:t>Executive Committee Updates</w:t>
      </w:r>
    </w:p>
    <w:p w14:paraId="3AD0E6A8" w14:textId="1F012F0D" w:rsidR="00333AD0" w:rsidRDefault="00333AD0" w:rsidP="00333AD0">
      <w:pPr>
        <w:spacing w:line="276" w:lineRule="auto"/>
        <w:ind w:left="720"/>
        <w:rPr>
          <w:rFonts w:ascii="Arial" w:hAnsi="Arial" w:cs="Arial"/>
          <w:bCs/>
          <w:sz w:val="24"/>
          <w:szCs w:val="24"/>
        </w:rPr>
      </w:pPr>
      <w:r>
        <w:rPr>
          <w:rFonts w:ascii="Arial" w:hAnsi="Arial" w:cs="Arial"/>
          <w:bCs/>
          <w:sz w:val="24"/>
          <w:szCs w:val="24"/>
        </w:rPr>
        <w:t xml:space="preserve">This report was agreed to be taken as read.  </w:t>
      </w:r>
    </w:p>
    <w:p w14:paraId="1F7F4B0A" w14:textId="6CE02E0B" w:rsidR="00272740" w:rsidRPr="00272740" w:rsidRDefault="00272740" w:rsidP="007E0B88">
      <w:pPr>
        <w:ind w:left="720"/>
        <w:rPr>
          <w:rFonts w:ascii="Arial" w:hAnsi="Arial" w:cs="Arial"/>
          <w:bCs/>
          <w:sz w:val="24"/>
          <w:szCs w:val="24"/>
        </w:rPr>
      </w:pPr>
      <w:r>
        <w:rPr>
          <w:rFonts w:ascii="Arial" w:hAnsi="Arial" w:cs="Arial"/>
          <w:bCs/>
          <w:sz w:val="24"/>
          <w:szCs w:val="24"/>
        </w:rPr>
        <w:t>The President</w:t>
      </w:r>
      <w:r w:rsidR="00DB095F">
        <w:rPr>
          <w:rFonts w:ascii="Arial" w:hAnsi="Arial" w:cs="Arial"/>
          <w:bCs/>
          <w:sz w:val="24"/>
          <w:szCs w:val="24"/>
        </w:rPr>
        <w:t xml:space="preserve"> gave </w:t>
      </w:r>
      <w:r w:rsidR="00F55773">
        <w:rPr>
          <w:rFonts w:ascii="Arial" w:hAnsi="Arial" w:cs="Arial"/>
          <w:bCs/>
          <w:sz w:val="24"/>
          <w:szCs w:val="24"/>
        </w:rPr>
        <w:t>an</w:t>
      </w:r>
      <w:r w:rsidR="00DB095F">
        <w:rPr>
          <w:rFonts w:ascii="Arial" w:hAnsi="Arial" w:cs="Arial"/>
          <w:bCs/>
          <w:sz w:val="24"/>
          <w:szCs w:val="24"/>
        </w:rPr>
        <w:t xml:space="preserve"> additional verbal update</w:t>
      </w:r>
      <w:r w:rsidR="00F55773">
        <w:rPr>
          <w:rFonts w:ascii="Arial" w:hAnsi="Arial" w:cs="Arial"/>
          <w:bCs/>
          <w:sz w:val="24"/>
          <w:szCs w:val="24"/>
        </w:rPr>
        <w:t xml:space="preserve"> </w:t>
      </w:r>
      <w:r w:rsidR="0050773E">
        <w:rPr>
          <w:rFonts w:ascii="Arial" w:hAnsi="Arial" w:cs="Arial"/>
          <w:bCs/>
          <w:sz w:val="24"/>
          <w:szCs w:val="24"/>
        </w:rPr>
        <w:t xml:space="preserve">advising </w:t>
      </w:r>
      <w:r w:rsidR="00A021A6">
        <w:rPr>
          <w:rFonts w:ascii="Arial" w:hAnsi="Arial" w:cs="Arial"/>
          <w:bCs/>
          <w:sz w:val="24"/>
          <w:szCs w:val="24"/>
        </w:rPr>
        <w:t>the committee</w:t>
      </w:r>
      <w:r w:rsidR="001B347C">
        <w:rPr>
          <w:rFonts w:ascii="Arial" w:hAnsi="Arial" w:cs="Arial"/>
          <w:bCs/>
          <w:sz w:val="24"/>
          <w:szCs w:val="24"/>
        </w:rPr>
        <w:t xml:space="preserve"> </w:t>
      </w:r>
      <w:r w:rsidR="009547A7">
        <w:rPr>
          <w:rFonts w:ascii="Arial" w:hAnsi="Arial" w:cs="Arial"/>
          <w:bCs/>
          <w:sz w:val="24"/>
          <w:szCs w:val="24"/>
        </w:rPr>
        <w:t xml:space="preserve">of </w:t>
      </w:r>
      <w:r w:rsidR="001B347C">
        <w:rPr>
          <w:rFonts w:ascii="Arial" w:hAnsi="Arial" w:cs="Arial"/>
          <w:bCs/>
          <w:sz w:val="24"/>
          <w:szCs w:val="24"/>
        </w:rPr>
        <w:t xml:space="preserve">their recent successes </w:t>
      </w:r>
      <w:r w:rsidR="00811524">
        <w:rPr>
          <w:rFonts w:ascii="Arial" w:hAnsi="Arial" w:cs="Arial"/>
          <w:bCs/>
          <w:sz w:val="24"/>
          <w:szCs w:val="24"/>
        </w:rPr>
        <w:t xml:space="preserve">which included </w:t>
      </w:r>
      <w:r w:rsidR="008D72D9">
        <w:rPr>
          <w:rFonts w:ascii="Arial" w:hAnsi="Arial" w:cs="Arial"/>
          <w:bCs/>
          <w:sz w:val="24"/>
          <w:szCs w:val="24"/>
        </w:rPr>
        <w:t>a successful meet</w:t>
      </w:r>
      <w:r w:rsidR="009547A7">
        <w:rPr>
          <w:rFonts w:ascii="Arial" w:hAnsi="Arial" w:cs="Arial"/>
          <w:bCs/>
          <w:sz w:val="24"/>
          <w:szCs w:val="24"/>
        </w:rPr>
        <w:t xml:space="preserve">ing with the university regarding communications to students as well as </w:t>
      </w:r>
      <w:r w:rsidR="00EC0B8B">
        <w:rPr>
          <w:rFonts w:ascii="Arial" w:hAnsi="Arial" w:cs="Arial"/>
          <w:bCs/>
          <w:sz w:val="24"/>
          <w:szCs w:val="24"/>
        </w:rPr>
        <w:t xml:space="preserve">completing their first </w:t>
      </w:r>
      <w:r w:rsidR="00F95903">
        <w:rPr>
          <w:rFonts w:ascii="Arial" w:hAnsi="Arial" w:cs="Arial"/>
          <w:bCs/>
          <w:sz w:val="24"/>
          <w:szCs w:val="24"/>
        </w:rPr>
        <w:t>students’</w:t>
      </w:r>
      <w:r w:rsidR="00EC0B8B">
        <w:rPr>
          <w:rFonts w:ascii="Arial" w:hAnsi="Arial" w:cs="Arial"/>
          <w:bCs/>
          <w:sz w:val="24"/>
          <w:szCs w:val="24"/>
        </w:rPr>
        <w:t xml:space="preserve"> assembly which was</w:t>
      </w:r>
      <w:r w:rsidR="007E0B88">
        <w:rPr>
          <w:rFonts w:ascii="Arial" w:hAnsi="Arial" w:cs="Arial"/>
          <w:bCs/>
          <w:sz w:val="24"/>
          <w:szCs w:val="24"/>
        </w:rPr>
        <w:t xml:space="preserve"> one of the items on their manifesto.</w:t>
      </w:r>
    </w:p>
    <w:p w14:paraId="71D461C7" w14:textId="02F1B8E5" w:rsidR="00010896" w:rsidRPr="0071251F" w:rsidRDefault="00EC752D" w:rsidP="0071251F">
      <w:pPr>
        <w:spacing w:line="276" w:lineRule="auto"/>
        <w:ind w:left="720"/>
        <w:rPr>
          <w:rFonts w:ascii="Arial" w:hAnsi="Arial" w:cs="Arial"/>
          <w:bCs/>
          <w:sz w:val="24"/>
          <w:szCs w:val="24"/>
        </w:rPr>
      </w:pPr>
      <w:r w:rsidRPr="0071251F">
        <w:rPr>
          <w:rFonts w:ascii="Arial" w:hAnsi="Arial" w:cs="Arial"/>
          <w:bCs/>
          <w:sz w:val="24"/>
          <w:szCs w:val="24"/>
        </w:rPr>
        <w:t xml:space="preserve">The VPE also added that they </w:t>
      </w:r>
      <w:r w:rsidR="00E31FDD" w:rsidRPr="0071251F">
        <w:rPr>
          <w:rFonts w:ascii="Arial" w:hAnsi="Arial" w:cs="Arial"/>
          <w:bCs/>
          <w:sz w:val="24"/>
          <w:szCs w:val="24"/>
        </w:rPr>
        <w:t>had been working with Quality Assurance and Business Scotland</w:t>
      </w:r>
      <w:r w:rsidR="00B40E05" w:rsidRPr="0071251F">
        <w:rPr>
          <w:rFonts w:ascii="Arial" w:hAnsi="Arial" w:cs="Arial"/>
          <w:bCs/>
          <w:sz w:val="24"/>
          <w:szCs w:val="24"/>
        </w:rPr>
        <w:t xml:space="preserve"> where issues around student engagement, retention and belonging </w:t>
      </w:r>
      <w:r w:rsidR="00541469" w:rsidRPr="0071251F">
        <w:rPr>
          <w:rFonts w:ascii="Arial" w:hAnsi="Arial" w:cs="Arial"/>
          <w:bCs/>
          <w:sz w:val="24"/>
          <w:szCs w:val="24"/>
        </w:rPr>
        <w:t>was discussed.</w:t>
      </w:r>
      <w:r w:rsidR="00311FCC" w:rsidRPr="0071251F">
        <w:rPr>
          <w:rFonts w:ascii="Arial" w:hAnsi="Arial" w:cs="Arial"/>
          <w:bCs/>
          <w:sz w:val="24"/>
          <w:szCs w:val="24"/>
        </w:rPr>
        <w:t xml:space="preserve">  </w:t>
      </w:r>
    </w:p>
    <w:p w14:paraId="6E39D3FD" w14:textId="30673890" w:rsidR="00AE173C" w:rsidRPr="00C76382" w:rsidRDefault="00B548F8" w:rsidP="0071251F">
      <w:pPr>
        <w:spacing w:line="276" w:lineRule="auto"/>
        <w:ind w:left="720"/>
        <w:rPr>
          <w:rFonts w:ascii="Arial" w:hAnsi="Arial" w:cs="Arial"/>
        </w:rPr>
      </w:pPr>
      <w:r w:rsidRPr="0071251F">
        <w:rPr>
          <w:rFonts w:ascii="Arial" w:hAnsi="Arial" w:cs="Arial"/>
          <w:bCs/>
          <w:sz w:val="24"/>
          <w:szCs w:val="24"/>
        </w:rPr>
        <w:t xml:space="preserve">The VPSD </w:t>
      </w:r>
      <w:r w:rsidR="001D47D0" w:rsidRPr="0071251F">
        <w:rPr>
          <w:rFonts w:ascii="Arial" w:hAnsi="Arial" w:cs="Arial"/>
          <w:bCs/>
          <w:sz w:val="24"/>
          <w:szCs w:val="24"/>
        </w:rPr>
        <w:t xml:space="preserve">advised the committee that they have </w:t>
      </w:r>
      <w:r w:rsidR="0071251F" w:rsidRPr="0071251F">
        <w:rPr>
          <w:rFonts w:ascii="Arial" w:hAnsi="Arial" w:cs="Arial"/>
          <w:bCs/>
          <w:sz w:val="24"/>
          <w:szCs w:val="24"/>
        </w:rPr>
        <w:t>created</w:t>
      </w:r>
      <w:r w:rsidR="0092008B" w:rsidRPr="0071251F">
        <w:rPr>
          <w:rFonts w:ascii="Arial" w:hAnsi="Arial" w:cs="Arial"/>
          <w:bCs/>
          <w:sz w:val="24"/>
          <w:szCs w:val="24"/>
        </w:rPr>
        <w:t xml:space="preserve"> eight new societies and </w:t>
      </w:r>
      <w:r w:rsidR="0071251F" w:rsidRPr="0071251F">
        <w:rPr>
          <w:rFonts w:ascii="Arial" w:hAnsi="Arial" w:cs="Arial"/>
          <w:bCs/>
          <w:sz w:val="24"/>
          <w:szCs w:val="24"/>
        </w:rPr>
        <w:t>are</w:t>
      </w:r>
      <w:r w:rsidR="0092008B" w:rsidRPr="0071251F">
        <w:rPr>
          <w:rFonts w:ascii="Arial" w:hAnsi="Arial" w:cs="Arial"/>
          <w:bCs/>
          <w:sz w:val="24"/>
          <w:szCs w:val="24"/>
        </w:rPr>
        <w:t xml:space="preserve"> planning to organise </w:t>
      </w:r>
      <w:r w:rsidR="0071251F" w:rsidRPr="0071251F">
        <w:rPr>
          <w:rFonts w:ascii="Arial" w:hAnsi="Arial" w:cs="Arial"/>
          <w:bCs/>
          <w:sz w:val="24"/>
          <w:szCs w:val="24"/>
        </w:rPr>
        <w:t xml:space="preserve">a </w:t>
      </w:r>
      <w:r w:rsidR="0092008B" w:rsidRPr="0071251F">
        <w:rPr>
          <w:rFonts w:ascii="Arial" w:hAnsi="Arial" w:cs="Arial"/>
          <w:bCs/>
          <w:sz w:val="24"/>
          <w:szCs w:val="24"/>
        </w:rPr>
        <w:t>leadership workshop for leadership and personal development next month.</w:t>
      </w:r>
      <w:r w:rsidR="00AE173C" w:rsidRPr="00263F52">
        <w:rPr>
          <w:rFonts w:ascii="Segoe UI" w:eastAsia="Segoe UI" w:hAnsi="Segoe UI" w:cs="Segoe UI"/>
          <w:color w:val="323130"/>
        </w:rPr>
        <w:br/>
      </w:r>
    </w:p>
    <w:p w14:paraId="1163BC4D" w14:textId="5FC06247" w:rsidR="00BE3EA9" w:rsidRPr="00C76382" w:rsidRDefault="00BE3EA9" w:rsidP="00BE3EA9">
      <w:pPr>
        <w:rPr>
          <w:rFonts w:ascii="Arial" w:hAnsi="Arial" w:cs="Arial"/>
          <w:b/>
          <w:bCs/>
          <w:sz w:val="24"/>
          <w:szCs w:val="24"/>
        </w:rPr>
      </w:pPr>
      <w:r w:rsidRPr="00C76382">
        <w:rPr>
          <w:rFonts w:ascii="Arial" w:hAnsi="Arial" w:cs="Arial"/>
          <w:b/>
          <w:bCs/>
          <w:sz w:val="24"/>
          <w:szCs w:val="24"/>
        </w:rPr>
        <w:t xml:space="preserve">11. </w:t>
      </w:r>
      <w:r w:rsidRPr="00C76382">
        <w:rPr>
          <w:rFonts w:ascii="Arial" w:hAnsi="Arial" w:cs="Arial"/>
          <w:b/>
          <w:bCs/>
          <w:sz w:val="24"/>
          <w:szCs w:val="24"/>
        </w:rPr>
        <w:tab/>
      </w:r>
      <w:r w:rsidRPr="00C76382">
        <w:rPr>
          <w:rFonts w:ascii="Arial" w:hAnsi="Arial" w:cs="Arial"/>
          <w:b/>
          <w:bCs/>
          <w:sz w:val="24"/>
          <w:szCs w:val="24"/>
          <w:u w:val="single"/>
        </w:rPr>
        <w:t>Governance update</w:t>
      </w:r>
    </w:p>
    <w:p w14:paraId="3A3B8E78" w14:textId="03C8AE9C" w:rsidR="00BE3EA9" w:rsidRPr="00C76382" w:rsidRDefault="00BE3EA9" w:rsidP="00D765A4">
      <w:pPr>
        <w:ind w:left="720" w:hanging="720"/>
        <w:rPr>
          <w:rFonts w:ascii="Arial" w:hAnsi="Arial" w:cs="Arial"/>
          <w:sz w:val="24"/>
          <w:szCs w:val="24"/>
        </w:rPr>
      </w:pPr>
      <w:r w:rsidRPr="00C76382">
        <w:rPr>
          <w:rFonts w:ascii="Arial" w:hAnsi="Arial" w:cs="Arial"/>
          <w:sz w:val="24"/>
          <w:szCs w:val="24"/>
        </w:rPr>
        <w:t>1</w:t>
      </w:r>
      <w:r w:rsidR="00264006" w:rsidRPr="00C76382">
        <w:rPr>
          <w:rFonts w:ascii="Arial" w:hAnsi="Arial" w:cs="Arial"/>
          <w:sz w:val="24"/>
          <w:szCs w:val="24"/>
        </w:rPr>
        <w:t>1</w:t>
      </w:r>
      <w:r w:rsidRPr="00C76382">
        <w:rPr>
          <w:rFonts w:ascii="Arial" w:hAnsi="Arial" w:cs="Arial"/>
          <w:sz w:val="24"/>
          <w:szCs w:val="24"/>
        </w:rPr>
        <w:t xml:space="preserve">.1 </w:t>
      </w:r>
      <w:r w:rsidR="00264006" w:rsidRPr="00C76382">
        <w:rPr>
          <w:rFonts w:ascii="Arial" w:hAnsi="Arial" w:cs="Arial"/>
          <w:sz w:val="24"/>
          <w:szCs w:val="24"/>
        </w:rPr>
        <w:tab/>
      </w:r>
      <w:r w:rsidR="00C76382">
        <w:rPr>
          <w:rFonts w:ascii="Arial" w:hAnsi="Arial" w:cs="Arial"/>
          <w:sz w:val="24"/>
          <w:szCs w:val="24"/>
        </w:rPr>
        <w:t xml:space="preserve">The Vice Chair gave the committee a verbal update on the recent </w:t>
      </w:r>
      <w:r w:rsidR="00D765A4">
        <w:rPr>
          <w:rFonts w:ascii="Arial" w:hAnsi="Arial" w:cs="Arial"/>
          <w:sz w:val="24"/>
          <w:szCs w:val="24"/>
        </w:rPr>
        <w:t>Trustee interviews which were carried out</w:t>
      </w:r>
      <w:r w:rsidR="007A52EB">
        <w:rPr>
          <w:rFonts w:ascii="Arial" w:hAnsi="Arial" w:cs="Arial"/>
          <w:sz w:val="24"/>
          <w:szCs w:val="24"/>
        </w:rPr>
        <w:t xml:space="preserve"> advising </w:t>
      </w:r>
      <w:r w:rsidR="00365750">
        <w:rPr>
          <w:rFonts w:ascii="Arial" w:hAnsi="Arial" w:cs="Arial"/>
          <w:sz w:val="24"/>
          <w:szCs w:val="24"/>
        </w:rPr>
        <w:t xml:space="preserve">there were several appointable </w:t>
      </w:r>
      <w:r w:rsidR="00034EB2">
        <w:rPr>
          <w:rFonts w:ascii="Arial" w:hAnsi="Arial" w:cs="Arial"/>
          <w:sz w:val="24"/>
          <w:szCs w:val="24"/>
        </w:rPr>
        <w:t>candidates,</w:t>
      </w:r>
      <w:r w:rsidR="00365750">
        <w:rPr>
          <w:rFonts w:ascii="Arial" w:hAnsi="Arial" w:cs="Arial"/>
          <w:sz w:val="24"/>
          <w:szCs w:val="24"/>
        </w:rPr>
        <w:t xml:space="preserve"> and</w:t>
      </w:r>
      <w:r w:rsidR="002A7812">
        <w:rPr>
          <w:rFonts w:ascii="Arial" w:hAnsi="Arial" w:cs="Arial"/>
          <w:sz w:val="24"/>
          <w:szCs w:val="24"/>
        </w:rPr>
        <w:t xml:space="preserve"> this will be finalised next week. </w:t>
      </w:r>
    </w:p>
    <w:p w14:paraId="15DFD387" w14:textId="67505F45" w:rsidR="006D3375" w:rsidRDefault="006D3375" w:rsidP="0092008B">
      <w:pPr>
        <w:spacing w:line="276" w:lineRule="auto"/>
      </w:pPr>
    </w:p>
    <w:p w14:paraId="5CDE274F" w14:textId="70783940" w:rsidR="00274BD7" w:rsidRPr="00034EB2" w:rsidRDefault="00274BD7" w:rsidP="0092008B">
      <w:pPr>
        <w:spacing w:line="276" w:lineRule="auto"/>
        <w:rPr>
          <w:rFonts w:ascii="Arial" w:hAnsi="Arial" w:cs="Arial"/>
          <w:sz w:val="24"/>
          <w:szCs w:val="24"/>
        </w:rPr>
      </w:pPr>
      <w:r w:rsidRPr="00034EB2">
        <w:rPr>
          <w:rFonts w:ascii="Arial" w:hAnsi="Arial" w:cs="Arial"/>
          <w:sz w:val="24"/>
          <w:szCs w:val="24"/>
        </w:rPr>
        <w:t>The meeting closed and will continue in January 2025.</w:t>
      </w:r>
    </w:p>
    <w:sectPr w:rsidR="00274BD7" w:rsidRPr="00034EB2" w:rsidSect="00FA0B0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83CDE" w14:textId="77777777" w:rsidR="00A960F5" w:rsidRDefault="00A960F5" w:rsidP="00A960F5">
      <w:pPr>
        <w:spacing w:after="0" w:line="240" w:lineRule="auto"/>
      </w:pPr>
      <w:r>
        <w:separator/>
      </w:r>
    </w:p>
  </w:endnote>
  <w:endnote w:type="continuationSeparator" w:id="0">
    <w:p w14:paraId="3E31654A" w14:textId="77777777" w:rsidR="00A960F5" w:rsidRDefault="00A960F5" w:rsidP="00A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056049"/>
      <w:docPartObj>
        <w:docPartGallery w:val="Page Numbers (Bottom of Page)"/>
        <w:docPartUnique/>
      </w:docPartObj>
    </w:sdtPr>
    <w:sdtEndPr/>
    <w:sdtContent>
      <w:sdt>
        <w:sdtPr>
          <w:id w:val="-1769616900"/>
          <w:docPartObj>
            <w:docPartGallery w:val="Page Numbers (Top of Page)"/>
            <w:docPartUnique/>
          </w:docPartObj>
        </w:sdtPr>
        <w:sdtEndPr/>
        <w:sdtContent>
          <w:p w14:paraId="01F5DFBA" w14:textId="289A967B" w:rsidR="005A5CF5" w:rsidRDefault="005A5C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60ACE3" w14:textId="77777777" w:rsidR="00A960F5" w:rsidRDefault="00A9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2A16" w14:textId="77777777" w:rsidR="00A960F5" w:rsidRDefault="00A960F5" w:rsidP="00A960F5">
      <w:pPr>
        <w:spacing w:after="0" w:line="240" w:lineRule="auto"/>
      </w:pPr>
      <w:r>
        <w:separator/>
      </w:r>
    </w:p>
  </w:footnote>
  <w:footnote w:type="continuationSeparator" w:id="0">
    <w:p w14:paraId="083310C6" w14:textId="77777777" w:rsidR="00A960F5" w:rsidRDefault="00A960F5" w:rsidP="00A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B923" w14:textId="244709DC" w:rsidR="00A960F5" w:rsidRDefault="00A96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CBD"/>
    <w:multiLevelType w:val="hybridMultilevel"/>
    <w:tmpl w:val="D55E09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558AA"/>
    <w:multiLevelType w:val="hybridMultilevel"/>
    <w:tmpl w:val="368AA26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D2195"/>
    <w:multiLevelType w:val="hybridMultilevel"/>
    <w:tmpl w:val="337E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41E89"/>
    <w:multiLevelType w:val="hybridMultilevel"/>
    <w:tmpl w:val="B02865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82009"/>
    <w:multiLevelType w:val="hybridMultilevel"/>
    <w:tmpl w:val="7A2C71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64536"/>
    <w:multiLevelType w:val="multilevel"/>
    <w:tmpl w:val="F91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64C72"/>
    <w:multiLevelType w:val="hybridMultilevel"/>
    <w:tmpl w:val="368AA2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F5F03"/>
    <w:multiLevelType w:val="multilevel"/>
    <w:tmpl w:val="253CC4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D86129"/>
    <w:multiLevelType w:val="multilevel"/>
    <w:tmpl w:val="62E088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ED66A3"/>
    <w:multiLevelType w:val="hybridMultilevel"/>
    <w:tmpl w:val="D55E09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6B1FAF"/>
    <w:multiLevelType w:val="multilevel"/>
    <w:tmpl w:val="911A008C"/>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310463"/>
    <w:multiLevelType w:val="multilevel"/>
    <w:tmpl w:val="253CC4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1112582">
    <w:abstractNumId w:val="0"/>
  </w:num>
  <w:num w:numId="2" w16cid:durableId="707141378">
    <w:abstractNumId w:val="4"/>
  </w:num>
  <w:num w:numId="3" w16cid:durableId="1569875852">
    <w:abstractNumId w:val="7"/>
  </w:num>
  <w:num w:numId="4" w16cid:durableId="50738324">
    <w:abstractNumId w:val="6"/>
  </w:num>
  <w:num w:numId="5" w16cid:durableId="1519467801">
    <w:abstractNumId w:val="3"/>
  </w:num>
  <w:num w:numId="6" w16cid:durableId="291445564">
    <w:abstractNumId w:val="10"/>
  </w:num>
  <w:num w:numId="7" w16cid:durableId="1428311037">
    <w:abstractNumId w:val="9"/>
  </w:num>
  <w:num w:numId="8" w16cid:durableId="1078019991">
    <w:abstractNumId w:val="5"/>
  </w:num>
  <w:num w:numId="9" w16cid:durableId="1204751559">
    <w:abstractNumId w:val="1"/>
  </w:num>
  <w:num w:numId="10" w16cid:durableId="630287146">
    <w:abstractNumId w:val="11"/>
  </w:num>
  <w:num w:numId="11" w16cid:durableId="1974214421">
    <w:abstractNumId w:val="2"/>
  </w:num>
  <w:num w:numId="12" w16cid:durableId="1021125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63"/>
    <w:rsid w:val="00004E64"/>
    <w:rsid w:val="00010896"/>
    <w:rsid w:val="00026B24"/>
    <w:rsid w:val="0003366A"/>
    <w:rsid w:val="00034EB2"/>
    <w:rsid w:val="00036EDF"/>
    <w:rsid w:val="00051A85"/>
    <w:rsid w:val="00061294"/>
    <w:rsid w:val="00077993"/>
    <w:rsid w:val="00081891"/>
    <w:rsid w:val="00082926"/>
    <w:rsid w:val="000872A5"/>
    <w:rsid w:val="00094CD3"/>
    <w:rsid w:val="000A3B37"/>
    <w:rsid w:val="000A4575"/>
    <w:rsid w:val="000A60EF"/>
    <w:rsid w:val="000B73E3"/>
    <w:rsid w:val="00104DBC"/>
    <w:rsid w:val="00107985"/>
    <w:rsid w:val="0011408F"/>
    <w:rsid w:val="00120384"/>
    <w:rsid w:val="00123100"/>
    <w:rsid w:val="001273E5"/>
    <w:rsid w:val="001444BF"/>
    <w:rsid w:val="00145C13"/>
    <w:rsid w:val="00153DFD"/>
    <w:rsid w:val="001678C6"/>
    <w:rsid w:val="00167E46"/>
    <w:rsid w:val="00177F85"/>
    <w:rsid w:val="00196480"/>
    <w:rsid w:val="001A1002"/>
    <w:rsid w:val="001A57CC"/>
    <w:rsid w:val="001A61C0"/>
    <w:rsid w:val="001A72F6"/>
    <w:rsid w:val="001B20C8"/>
    <w:rsid w:val="001B347C"/>
    <w:rsid w:val="001B562A"/>
    <w:rsid w:val="001B628B"/>
    <w:rsid w:val="001B66BD"/>
    <w:rsid w:val="001C02AC"/>
    <w:rsid w:val="001D1096"/>
    <w:rsid w:val="001D47D0"/>
    <w:rsid w:val="001D7BD7"/>
    <w:rsid w:val="001E0969"/>
    <w:rsid w:val="001E5CDC"/>
    <w:rsid w:val="001F39C6"/>
    <w:rsid w:val="0020592F"/>
    <w:rsid w:val="00227F7E"/>
    <w:rsid w:val="002448C1"/>
    <w:rsid w:val="00260385"/>
    <w:rsid w:val="00260AEC"/>
    <w:rsid w:val="00261889"/>
    <w:rsid w:val="00263F52"/>
    <w:rsid w:val="00264006"/>
    <w:rsid w:val="00272740"/>
    <w:rsid w:val="00274BD7"/>
    <w:rsid w:val="002904F2"/>
    <w:rsid w:val="002925AB"/>
    <w:rsid w:val="002A213F"/>
    <w:rsid w:val="002A670F"/>
    <w:rsid w:val="002A7812"/>
    <w:rsid w:val="002C1AA8"/>
    <w:rsid w:val="002C29AE"/>
    <w:rsid w:val="002C4B05"/>
    <w:rsid w:val="002D3CE8"/>
    <w:rsid w:val="002D4F98"/>
    <w:rsid w:val="002E4283"/>
    <w:rsid w:val="00311FCC"/>
    <w:rsid w:val="0032351A"/>
    <w:rsid w:val="00323719"/>
    <w:rsid w:val="00326F5F"/>
    <w:rsid w:val="003270A8"/>
    <w:rsid w:val="003270A9"/>
    <w:rsid w:val="00333255"/>
    <w:rsid w:val="00333AD0"/>
    <w:rsid w:val="00365750"/>
    <w:rsid w:val="00366189"/>
    <w:rsid w:val="003665FD"/>
    <w:rsid w:val="003879D0"/>
    <w:rsid w:val="003A5AC3"/>
    <w:rsid w:val="003C7113"/>
    <w:rsid w:val="003D5328"/>
    <w:rsid w:val="003E20F6"/>
    <w:rsid w:val="003E37F8"/>
    <w:rsid w:val="003F1372"/>
    <w:rsid w:val="003F7501"/>
    <w:rsid w:val="00407500"/>
    <w:rsid w:val="004227B5"/>
    <w:rsid w:val="00430845"/>
    <w:rsid w:val="00455D11"/>
    <w:rsid w:val="00456E39"/>
    <w:rsid w:val="00465D0F"/>
    <w:rsid w:val="00483392"/>
    <w:rsid w:val="00484F7A"/>
    <w:rsid w:val="00487CFD"/>
    <w:rsid w:val="00497F48"/>
    <w:rsid w:val="004B7AA3"/>
    <w:rsid w:val="004C7D0C"/>
    <w:rsid w:val="004D2549"/>
    <w:rsid w:val="0050096E"/>
    <w:rsid w:val="00503980"/>
    <w:rsid w:val="005041CF"/>
    <w:rsid w:val="0050773E"/>
    <w:rsid w:val="00507C87"/>
    <w:rsid w:val="0051159E"/>
    <w:rsid w:val="005201F4"/>
    <w:rsid w:val="00523E31"/>
    <w:rsid w:val="00530E68"/>
    <w:rsid w:val="00532ED0"/>
    <w:rsid w:val="0053562D"/>
    <w:rsid w:val="00541469"/>
    <w:rsid w:val="00553EF9"/>
    <w:rsid w:val="005623DE"/>
    <w:rsid w:val="005A1497"/>
    <w:rsid w:val="005A3677"/>
    <w:rsid w:val="005A5B21"/>
    <w:rsid w:val="005A5CF5"/>
    <w:rsid w:val="005B5BCA"/>
    <w:rsid w:val="005C502B"/>
    <w:rsid w:val="005D0451"/>
    <w:rsid w:val="005E2D4F"/>
    <w:rsid w:val="005F75F6"/>
    <w:rsid w:val="00602856"/>
    <w:rsid w:val="006036C1"/>
    <w:rsid w:val="00621FEC"/>
    <w:rsid w:val="006331C8"/>
    <w:rsid w:val="006353A3"/>
    <w:rsid w:val="0064073D"/>
    <w:rsid w:val="00642E5B"/>
    <w:rsid w:val="00645651"/>
    <w:rsid w:val="00647242"/>
    <w:rsid w:val="00664B8B"/>
    <w:rsid w:val="00666395"/>
    <w:rsid w:val="006A7BEA"/>
    <w:rsid w:val="006B60DF"/>
    <w:rsid w:val="006C098F"/>
    <w:rsid w:val="006C5F1E"/>
    <w:rsid w:val="006D3375"/>
    <w:rsid w:val="006D4B51"/>
    <w:rsid w:val="006E4896"/>
    <w:rsid w:val="006E71C7"/>
    <w:rsid w:val="006F0F60"/>
    <w:rsid w:val="006F31FE"/>
    <w:rsid w:val="00706A84"/>
    <w:rsid w:val="0071251F"/>
    <w:rsid w:val="00712DC8"/>
    <w:rsid w:val="00713D59"/>
    <w:rsid w:val="00716A26"/>
    <w:rsid w:val="00737C95"/>
    <w:rsid w:val="007537E4"/>
    <w:rsid w:val="007604D7"/>
    <w:rsid w:val="00770BF9"/>
    <w:rsid w:val="00771D68"/>
    <w:rsid w:val="007908D5"/>
    <w:rsid w:val="00792B22"/>
    <w:rsid w:val="00794108"/>
    <w:rsid w:val="007A2022"/>
    <w:rsid w:val="007A506F"/>
    <w:rsid w:val="007A52EB"/>
    <w:rsid w:val="007B6B74"/>
    <w:rsid w:val="007C1FC1"/>
    <w:rsid w:val="007E0B88"/>
    <w:rsid w:val="007E1223"/>
    <w:rsid w:val="00811524"/>
    <w:rsid w:val="00814951"/>
    <w:rsid w:val="00834F8D"/>
    <w:rsid w:val="00843263"/>
    <w:rsid w:val="00843A93"/>
    <w:rsid w:val="00846F71"/>
    <w:rsid w:val="0086402C"/>
    <w:rsid w:val="008653CA"/>
    <w:rsid w:val="00870E90"/>
    <w:rsid w:val="00880A08"/>
    <w:rsid w:val="008A3BFA"/>
    <w:rsid w:val="008B0513"/>
    <w:rsid w:val="008B6C8C"/>
    <w:rsid w:val="008C0111"/>
    <w:rsid w:val="008D02C5"/>
    <w:rsid w:val="008D3004"/>
    <w:rsid w:val="008D72D9"/>
    <w:rsid w:val="008D7B0D"/>
    <w:rsid w:val="008E2E2D"/>
    <w:rsid w:val="008E4683"/>
    <w:rsid w:val="00901FEC"/>
    <w:rsid w:val="00902948"/>
    <w:rsid w:val="0092008B"/>
    <w:rsid w:val="009211D6"/>
    <w:rsid w:val="009228D5"/>
    <w:rsid w:val="00940D2F"/>
    <w:rsid w:val="0094198C"/>
    <w:rsid w:val="00941B33"/>
    <w:rsid w:val="009524E6"/>
    <w:rsid w:val="009529D1"/>
    <w:rsid w:val="009547A7"/>
    <w:rsid w:val="00971FD6"/>
    <w:rsid w:val="00973F9E"/>
    <w:rsid w:val="00981957"/>
    <w:rsid w:val="00991423"/>
    <w:rsid w:val="00992390"/>
    <w:rsid w:val="00992AB8"/>
    <w:rsid w:val="00992DC4"/>
    <w:rsid w:val="0099433A"/>
    <w:rsid w:val="009A6703"/>
    <w:rsid w:val="009B0732"/>
    <w:rsid w:val="009D4AEC"/>
    <w:rsid w:val="009D706F"/>
    <w:rsid w:val="009F4868"/>
    <w:rsid w:val="00A021A6"/>
    <w:rsid w:val="00A14140"/>
    <w:rsid w:val="00A141D1"/>
    <w:rsid w:val="00A16C2B"/>
    <w:rsid w:val="00A24E53"/>
    <w:rsid w:val="00A264B5"/>
    <w:rsid w:val="00A33A9F"/>
    <w:rsid w:val="00A356DD"/>
    <w:rsid w:val="00A515E5"/>
    <w:rsid w:val="00A60B29"/>
    <w:rsid w:val="00A63F68"/>
    <w:rsid w:val="00A802E7"/>
    <w:rsid w:val="00A87E11"/>
    <w:rsid w:val="00A9243F"/>
    <w:rsid w:val="00A960F5"/>
    <w:rsid w:val="00AB0718"/>
    <w:rsid w:val="00AB0B8F"/>
    <w:rsid w:val="00AD5DF1"/>
    <w:rsid w:val="00AE173C"/>
    <w:rsid w:val="00AE53F2"/>
    <w:rsid w:val="00AE7A6B"/>
    <w:rsid w:val="00AF34F1"/>
    <w:rsid w:val="00B0255E"/>
    <w:rsid w:val="00B04498"/>
    <w:rsid w:val="00B0517E"/>
    <w:rsid w:val="00B10819"/>
    <w:rsid w:val="00B11F7F"/>
    <w:rsid w:val="00B169A6"/>
    <w:rsid w:val="00B40E05"/>
    <w:rsid w:val="00B433BF"/>
    <w:rsid w:val="00B43AEB"/>
    <w:rsid w:val="00B548F8"/>
    <w:rsid w:val="00B64420"/>
    <w:rsid w:val="00B67659"/>
    <w:rsid w:val="00B75614"/>
    <w:rsid w:val="00BA4ADD"/>
    <w:rsid w:val="00BA7093"/>
    <w:rsid w:val="00BA7F51"/>
    <w:rsid w:val="00BB646E"/>
    <w:rsid w:val="00BC008B"/>
    <w:rsid w:val="00BC1164"/>
    <w:rsid w:val="00BC1A48"/>
    <w:rsid w:val="00BC4054"/>
    <w:rsid w:val="00BC795D"/>
    <w:rsid w:val="00BE3EA9"/>
    <w:rsid w:val="00BE3EF5"/>
    <w:rsid w:val="00BE6AD8"/>
    <w:rsid w:val="00C276AE"/>
    <w:rsid w:val="00C41BFA"/>
    <w:rsid w:val="00C41ED9"/>
    <w:rsid w:val="00C425FC"/>
    <w:rsid w:val="00C51FCE"/>
    <w:rsid w:val="00C604B0"/>
    <w:rsid w:val="00C6072A"/>
    <w:rsid w:val="00C71D1D"/>
    <w:rsid w:val="00C7615B"/>
    <w:rsid w:val="00C76382"/>
    <w:rsid w:val="00C87612"/>
    <w:rsid w:val="00C96B90"/>
    <w:rsid w:val="00CA3CEC"/>
    <w:rsid w:val="00CA762E"/>
    <w:rsid w:val="00CB12C0"/>
    <w:rsid w:val="00CB38BD"/>
    <w:rsid w:val="00CC452F"/>
    <w:rsid w:val="00CE1E23"/>
    <w:rsid w:val="00CF03B5"/>
    <w:rsid w:val="00D0096D"/>
    <w:rsid w:val="00D1179B"/>
    <w:rsid w:val="00D12B0B"/>
    <w:rsid w:val="00D25EA4"/>
    <w:rsid w:val="00D26E98"/>
    <w:rsid w:val="00D31265"/>
    <w:rsid w:val="00D42AD5"/>
    <w:rsid w:val="00D44940"/>
    <w:rsid w:val="00D62BED"/>
    <w:rsid w:val="00D63DC4"/>
    <w:rsid w:val="00D64234"/>
    <w:rsid w:val="00D6521F"/>
    <w:rsid w:val="00D67932"/>
    <w:rsid w:val="00D67A0B"/>
    <w:rsid w:val="00D75A5D"/>
    <w:rsid w:val="00D765A4"/>
    <w:rsid w:val="00D76AFE"/>
    <w:rsid w:val="00D773D5"/>
    <w:rsid w:val="00D83459"/>
    <w:rsid w:val="00D84FD6"/>
    <w:rsid w:val="00D942CB"/>
    <w:rsid w:val="00DA49C6"/>
    <w:rsid w:val="00DA5F0E"/>
    <w:rsid w:val="00DB095F"/>
    <w:rsid w:val="00DD67AD"/>
    <w:rsid w:val="00DE35B7"/>
    <w:rsid w:val="00DE44F0"/>
    <w:rsid w:val="00DF24E2"/>
    <w:rsid w:val="00E069AB"/>
    <w:rsid w:val="00E13A1F"/>
    <w:rsid w:val="00E13AA4"/>
    <w:rsid w:val="00E318D2"/>
    <w:rsid w:val="00E31FDD"/>
    <w:rsid w:val="00E339E6"/>
    <w:rsid w:val="00E371A3"/>
    <w:rsid w:val="00E5164B"/>
    <w:rsid w:val="00E60667"/>
    <w:rsid w:val="00E655EB"/>
    <w:rsid w:val="00E81977"/>
    <w:rsid w:val="00E91C1F"/>
    <w:rsid w:val="00EA0A86"/>
    <w:rsid w:val="00EC0B8B"/>
    <w:rsid w:val="00EC5D19"/>
    <w:rsid w:val="00EC5DB3"/>
    <w:rsid w:val="00EC67FB"/>
    <w:rsid w:val="00EC752D"/>
    <w:rsid w:val="00ED56BA"/>
    <w:rsid w:val="00EE1133"/>
    <w:rsid w:val="00EE7CCE"/>
    <w:rsid w:val="00EF1651"/>
    <w:rsid w:val="00EF3152"/>
    <w:rsid w:val="00EF76A9"/>
    <w:rsid w:val="00F158A2"/>
    <w:rsid w:val="00F20305"/>
    <w:rsid w:val="00F205F8"/>
    <w:rsid w:val="00F27528"/>
    <w:rsid w:val="00F458EC"/>
    <w:rsid w:val="00F46BF4"/>
    <w:rsid w:val="00F47409"/>
    <w:rsid w:val="00F54732"/>
    <w:rsid w:val="00F55773"/>
    <w:rsid w:val="00F927A0"/>
    <w:rsid w:val="00F936B6"/>
    <w:rsid w:val="00F95903"/>
    <w:rsid w:val="00FA0B09"/>
    <w:rsid w:val="00FC2334"/>
    <w:rsid w:val="00FD509A"/>
    <w:rsid w:val="00FE56ED"/>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F7C04"/>
  <w15:chartTrackingRefBased/>
  <w15:docId w15:val="{92E49637-771B-4C01-B096-8AA0C4C2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63"/>
  </w:style>
  <w:style w:type="paragraph" w:styleId="Heading1">
    <w:name w:val="heading 1"/>
    <w:basedOn w:val="Normal"/>
    <w:next w:val="Normal"/>
    <w:link w:val="Heading1Char"/>
    <w:qFormat/>
    <w:rsid w:val="00843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263"/>
    <w:rPr>
      <w:rFonts w:eastAsiaTheme="majorEastAsia" w:cstheme="majorBidi"/>
      <w:color w:val="272727" w:themeColor="text1" w:themeTint="D8"/>
    </w:rPr>
  </w:style>
  <w:style w:type="paragraph" w:styleId="Title">
    <w:name w:val="Title"/>
    <w:basedOn w:val="Normal"/>
    <w:next w:val="Normal"/>
    <w:link w:val="TitleChar"/>
    <w:uiPriority w:val="10"/>
    <w:qFormat/>
    <w:rsid w:val="00843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263"/>
    <w:pPr>
      <w:spacing w:before="160"/>
      <w:jc w:val="center"/>
    </w:pPr>
    <w:rPr>
      <w:i/>
      <w:iCs/>
      <w:color w:val="404040" w:themeColor="text1" w:themeTint="BF"/>
    </w:rPr>
  </w:style>
  <w:style w:type="character" w:customStyle="1" w:styleId="QuoteChar">
    <w:name w:val="Quote Char"/>
    <w:basedOn w:val="DefaultParagraphFont"/>
    <w:link w:val="Quote"/>
    <w:uiPriority w:val="29"/>
    <w:rsid w:val="00843263"/>
    <w:rPr>
      <w:i/>
      <w:iCs/>
      <w:color w:val="404040" w:themeColor="text1" w:themeTint="BF"/>
    </w:rPr>
  </w:style>
  <w:style w:type="paragraph" w:styleId="ListParagraph">
    <w:name w:val="List Paragraph"/>
    <w:basedOn w:val="Normal"/>
    <w:qFormat/>
    <w:rsid w:val="00843263"/>
    <w:pPr>
      <w:ind w:left="720"/>
      <w:contextualSpacing/>
    </w:pPr>
  </w:style>
  <w:style w:type="character" w:styleId="IntenseEmphasis">
    <w:name w:val="Intense Emphasis"/>
    <w:basedOn w:val="DefaultParagraphFont"/>
    <w:uiPriority w:val="21"/>
    <w:qFormat/>
    <w:rsid w:val="00843263"/>
    <w:rPr>
      <w:i/>
      <w:iCs/>
      <w:color w:val="0F4761" w:themeColor="accent1" w:themeShade="BF"/>
    </w:rPr>
  </w:style>
  <w:style w:type="paragraph" w:styleId="IntenseQuote">
    <w:name w:val="Intense Quote"/>
    <w:basedOn w:val="Normal"/>
    <w:next w:val="Normal"/>
    <w:link w:val="IntenseQuoteChar"/>
    <w:uiPriority w:val="30"/>
    <w:qFormat/>
    <w:rsid w:val="00843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263"/>
    <w:rPr>
      <w:i/>
      <w:iCs/>
      <w:color w:val="0F4761" w:themeColor="accent1" w:themeShade="BF"/>
    </w:rPr>
  </w:style>
  <w:style w:type="character" w:styleId="IntenseReference">
    <w:name w:val="Intense Reference"/>
    <w:basedOn w:val="DefaultParagraphFont"/>
    <w:uiPriority w:val="32"/>
    <w:qFormat/>
    <w:rsid w:val="00843263"/>
    <w:rPr>
      <w:b/>
      <w:bCs/>
      <w:smallCaps/>
      <w:color w:val="0F4761" w:themeColor="accent1" w:themeShade="BF"/>
      <w:spacing w:val="5"/>
    </w:rPr>
  </w:style>
  <w:style w:type="character" w:styleId="Hyperlink">
    <w:name w:val="Hyperlink"/>
    <w:uiPriority w:val="99"/>
    <w:rsid w:val="00843263"/>
    <w:rPr>
      <w:color w:val="0000FF"/>
      <w:u w:val="single"/>
    </w:rPr>
  </w:style>
  <w:style w:type="table" w:styleId="TableGrid">
    <w:name w:val="Table Grid"/>
    <w:basedOn w:val="TableNormal"/>
    <w:uiPriority w:val="39"/>
    <w:rsid w:val="0084326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E173C"/>
  </w:style>
  <w:style w:type="paragraph" w:styleId="NormalWeb">
    <w:name w:val="Normal (Web)"/>
    <w:basedOn w:val="Normal"/>
    <w:uiPriority w:val="99"/>
    <w:rsid w:val="00AE173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A96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0F5"/>
  </w:style>
  <w:style w:type="paragraph" w:styleId="Footer">
    <w:name w:val="footer"/>
    <w:basedOn w:val="Normal"/>
    <w:link w:val="FooterChar"/>
    <w:uiPriority w:val="99"/>
    <w:unhideWhenUsed/>
    <w:rsid w:val="00A96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55837">
      <w:bodyDiv w:val="1"/>
      <w:marLeft w:val="0"/>
      <w:marRight w:val="0"/>
      <w:marTop w:val="0"/>
      <w:marBottom w:val="0"/>
      <w:divBdr>
        <w:top w:val="none" w:sz="0" w:space="0" w:color="auto"/>
        <w:left w:val="none" w:sz="0" w:space="0" w:color="auto"/>
        <w:bottom w:val="none" w:sz="0" w:space="0" w:color="auto"/>
        <w:right w:val="none" w:sz="0" w:space="0" w:color="auto"/>
      </w:divBdr>
      <w:divsChild>
        <w:div w:id="890650145">
          <w:marLeft w:val="0"/>
          <w:marRight w:val="0"/>
          <w:marTop w:val="0"/>
          <w:marBottom w:val="0"/>
          <w:divBdr>
            <w:top w:val="none" w:sz="0" w:space="0" w:color="auto"/>
            <w:left w:val="none" w:sz="0" w:space="0" w:color="auto"/>
            <w:bottom w:val="none" w:sz="0" w:space="0" w:color="auto"/>
            <w:right w:val="none" w:sz="0" w:space="0" w:color="auto"/>
          </w:divBdr>
          <w:divsChild>
            <w:div w:id="1389189444">
              <w:marLeft w:val="0"/>
              <w:marRight w:val="0"/>
              <w:marTop w:val="0"/>
              <w:marBottom w:val="0"/>
              <w:divBdr>
                <w:top w:val="none" w:sz="0" w:space="0" w:color="auto"/>
                <w:left w:val="none" w:sz="0" w:space="0" w:color="auto"/>
                <w:bottom w:val="none" w:sz="0" w:space="0" w:color="auto"/>
                <w:right w:val="none" w:sz="0" w:space="0" w:color="auto"/>
              </w:divBdr>
            </w:div>
          </w:divsChild>
        </w:div>
        <w:div w:id="1911233354">
          <w:marLeft w:val="0"/>
          <w:marRight w:val="0"/>
          <w:marTop w:val="0"/>
          <w:marBottom w:val="0"/>
          <w:divBdr>
            <w:top w:val="none" w:sz="0" w:space="0" w:color="auto"/>
            <w:left w:val="none" w:sz="0" w:space="0" w:color="auto"/>
            <w:bottom w:val="none" w:sz="0" w:space="0" w:color="auto"/>
            <w:right w:val="none" w:sz="0" w:space="0" w:color="auto"/>
          </w:divBdr>
          <w:divsChild>
            <w:div w:id="119033106">
              <w:marLeft w:val="0"/>
              <w:marRight w:val="0"/>
              <w:marTop w:val="0"/>
              <w:marBottom w:val="0"/>
              <w:divBdr>
                <w:top w:val="none" w:sz="0" w:space="0" w:color="auto"/>
                <w:left w:val="none" w:sz="0" w:space="0" w:color="auto"/>
                <w:bottom w:val="none" w:sz="0" w:space="0" w:color="auto"/>
                <w:right w:val="none" w:sz="0" w:space="0" w:color="auto"/>
              </w:divBdr>
            </w:div>
            <w:div w:id="983584454">
              <w:marLeft w:val="0"/>
              <w:marRight w:val="0"/>
              <w:marTop w:val="0"/>
              <w:marBottom w:val="0"/>
              <w:divBdr>
                <w:top w:val="none" w:sz="0" w:space="0" w:color="auto"/>
                <w:left w:val="none" w:sz="0" w:space="0" w:color="auto"/>
                <w:bottom w:val="none" w:sz="0" w:space="0" w:color="auto"/>
                <w:right w:val="none" w:sz="0" w:space="0" w:color="auto"/>
              </w:divBdr>
            </w:div>
            <w:div w:id="441149880">
              <w:marLeft w:val="0"/>
              <w:marRight w:val="0"/>
              <w:marTop w:val="0"/>
              <w:marBottom w:val="0"/>
              <w:divBdr>
                <w:top w:val="none" w:sz="0" w:space="0" w:color="auto"/>
                <w:left w:val="none" w:sz="0" w:space="0" w:color="auto"/>
                <w:bottom w:val="none" w:sz="0" w:space="0" w:color="auto"/>
                <w:right w:val="none" w:sz="0" w:space="0" w:color="auto"/>
              </w:divBdr>
            </w:div>
          </w:divsChild>
        </w:div>
        <w:div w:id="2064134932">
          <w:marLeft w:val="0"/>
          <w:marRight w:val="0"/>
          <w:marTop w:val="0"/>
          <w:marBottom w:val="0"/>
          <w:divBdr>
            <w:top w:val="none" w:sz="0" w:space="0" w:color="auto"/>
            <w:left w:val="none" w:sz="0" w:space="0" w:color="auto"/>
            <w:bottom w:val="none" w:sz="0" w:space="0" w:color="auto"/>
            <w:right w:val="none" w:sz="0" w:space="0" w:color="auto"/>
          </w:divBdr>
          <w:divsChild>
            <w:div w:id="2124223179">
              <w:marLeft w:val="0"/>
              <w:marRight w:val="0"/>
              <w:marTop w:val="0"/>
              <w:marBottom w:val="0"/>
              <w:divBdr>
                <w:top w:val="none" w:sz="0" w:space="0" w:color="auto"/>
                <w:left w:val="none" w:sz="0" w:space="0" w:color="auto"/>
                <w:bottom w:val="none" w:sz="0" w:space="0" w:color="auto"/>
                <w:right w:val="none" w:sz="0" w:space="0" w:color="auto"/>
              </w:divBdr>
            </w:div>
          </w:divsChild>
        </w:div>
        <w:div w:id="841161750">
          <w:marLeft w:val="0"/>
          <w:marRight w:val="0"/>
          <w:marTop w:val="0"/>
          <w:marBottom w:val="0"/>
          <w:divBdr>
            <w:top w:val="none" w:sz="0" w:space="0" w:color="auto"/>
            <w:left w:val="none" w:sz="0" w:space="0" w:color="auto"/>
            <w:bottom w:val="none" w:sz="0" w:space="0" w:color="auto"/>
            <w:right w:val="none" w:sz="0" w:space="0" w:color="auto"/>
          </w:divBdr>
          <w:divsChild>
            <w:div w:id="1881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7404">
      <w:bodyDiv w:val="1"/>
      <w:marLeft w:val="0"/>
      <w:marRight w:val="0"/>
      <w:marTop w:val="0"/>
      <w:marBottom w:val="0"/>
      <w:divBdr>
        <w:top w:val="none" w:sz="0" w:space="0" w:color="auto"/>
        <w:left w:val="none" w:sz="0" w:space="0" w:color="auto"/>
        <w:bottom w:val="none" w:sz="0" w:space="0" w:color="auto"/>
        <w:right w:val="none" w:sz="0" w:space="0" w:color="auto"/>
      </w:divBdr>
      <w:divsChild>
        <w:div w:id="765885062">
          <w:marLeft w:val="0"/>
          <w:marRight w:val="0"/>
          <w:marTop w:val="0"/>
          <w:marBottom w:val="0"/>
          <w:divBdr>
            <w:top w:val="none" w:sz="0" w:space="0" w:color="auto"/>
            <w:left w:val="none" w:sz="0" w:space="0" w:color="auto"/>
            <w:bottom w:val="none" w:sz="0" w:space="0" w:color="auto"/>
            <w:right w:val="none" w:sz="0" w:space="0" w:color="auto"/>
          </w:divBdr>
          <w:divsChild>
            <w:div w:id="1002662667">
              <w:marLeft w:val="0"/>
              <w:marRight w:val="0"/>
              <w:marTop w:val="0"/>
              <w:marBottom w:val="0"/>
              <w:divBdr>
                <w:top w:val="none" w:sz="0" w:space="0" w:color="auto"/>
                <w:left w:val="none" w:sz="0" w:space="0" w:color="auto"/>
                <w:bottom w:val="none" w:sz="0" w:space="0" w:color="auto"/>
                <w:right w:val="none" w:sz="0" w:space="0" w:color="auto"/>
              </w:divBdr>
            </w:div>
          </w:divsChild>
        </w:div>
        <w:div w:id="1937591052">
          <w:marLeft w:val="0"/>
          <w:marRight w:val="0"/>
          <w:marTop w:val="0"/>
          <w:marBottom w:val="0"/>
          <w:divBdr>
            <w:top w:val="none" w:sz="0" w:space="0" w:color="auto"/>
            <w:left w:val="none" w:sz="0" w:space="0" w:color="auto"/>
            <w:bottom w:val="none" w:sz="0" w:space="0" w:color="auto"/>
            <w:right w:val="none" w:sz="0" w:space="0" w:color="auto"/>
          </w:divBdr>
          <w:divsChild>
            <w:div w:id="96950878">
              <w:marLeft w:val="0"/>
              <w:marRight w:val="0"/>
              <w:marTop w:val="0"/>
              <w:marBottom w:val="0"/>
              <w:divBdr>
                <w:top w:val="none" w:sz="0" w:space="0" w:color="auto"/>
                <w:left w:val="none" w:sz="0" w:space="0" w:color="auto"/>
                <w:bottom w:val="none" w:sz="0" w:space="0" w:color="auto"/>
                <w:right w:val="none" w:sz="0" w:space="0" w:color="auto"/>
              </w:divBdr>
            </w:div>
            <w:div w:id="1565484150">
              <w:marLeft w:val="0"/>
              <w:marRight w:val="0"/>
              <w:marTop w:val="0"/>
              <w:marBottom w:val="0"/>
              <w:divBdr>
                <w:top w:val="none" w:sz="0" w:space="0" w:color="auto"/>
                <w:left w:val="none" w:sz="0" w:space="0" w:color="auto"/>
                <w:bottom w:val="none" w:sz="0" w:space="0" w:color="auto"/>
                <w:right w:val="none" w:sz="0" w:space="0" w:color="auto"/>
              </w:divBdr>
            </w:div>
            <w:div w:id="928075334">
              <w:marLeft w:val="0"/>
              <w:marRight w:val="0"/>
              <w:marTop w:val="0"/>
              <w:marBottom w:val="0"/>
              <w:divBdr>
                <w:top w:val="none" w:sz="0" w:space="0" w:color="auto"/>
                <w:left w:val="none" w:sz="0" w:space="0" w:color="auto"/>
                <w:bottom w:val="none" w:sz="0" w:space="0" w:color="auto"/>
                <w:right w:val="none" w:sz="0" w:space="0" w:color="auto"/>
              </w:divBdr>
            </w:div>
          </w:divsChild>
        </w:div>
        <w:div w:id="1056005433">
          <w:marLeft w:val="0"/>
          <w:marRight w:val="0"/>
          <w:marTop w:val="0"/>
          <w:marBottom w:val="0"/>
          <w:divBdr>
            <w:top w:val="none" w:sz="0" w:space="0" w:color="auto"/>
            <w:left w:val="none" w:sz="0" w:space="0" w:color="auto"/>
            <w:bottom w:val="none" w:sz="0" w:space="0" w:color="auto"/>
            <w:right w:val="none" w:sz="0" w:space="0" w:color="auto"/>
          </w:divBdr>
          <w:divsChild>
            <w:div w:id="940993835">
              <w:marLeft w:val="0"/>
              <w:marRight w:val="0"/>
              <w:marTop w:val="0"/>
              <w:marBottom w:val="0"/>
              <w:divBdr>
                <w:top w:val="none" w:sz="0" w:space="0" w:color="auto"/>
                <w:left w:val="none" w:sz="0" w:space="0" w:color="auto"/>
                <w:bottom w:val="none" w:sz="0" w:space="0" w:color="auto"/>
                <w:right w:val="none" w:sz="0" w:space="0" w:color="auto"/>
              </w:divBdr>
            </w:div>
          </w:divsChild>
        </w:div>
        <w:div w:id="548340955">
          <w:marLeft w:val="0"/>
          <w:marRight w:val="0"/>
          <w:marTop w:val="0"/>
          <w:marBottom w:val="0"/>
          <w:divBdr>
            <w:top w:val="none" w:sz="0" w:space="0" w:color="auto"/>
            <w:left w:val="none" w:sz="0" w:space="0" w:color="auto"/>
            <w:bottom w:val="none" w:sz="0" w:space="0" w:color="auto"/>
            <w:right w:val="none" w:sz="0" w:space="0" w:color="auto"/>
          </w:divBdr>
          <w:divsChild>
            <w:div w:id="17113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5</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Cristina Scarafile</cp:lastModifiedBy>
  <cp:revision>335</cp:revision>
  <dcterms:created xsi:type="dcterms:W3CDTF">2024-12-11T17:22:00Z</dcterms:created>
  <dcterms:modified xsi:type="dcterms:W3CDTF">2025-04-13T19:39:00Z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2024-12-11T17:23:23Z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2749c127-d540-4903-993f-97bfba66da12</vt:lpwstr>
  </property>
  <property fmtid="{D5CDD505-2E9C-101B-9397-08002B2CF9AE}" pid="8" name="MSIP_Label_a321a15a-c71d-40d3-b0cd-3b0ec0033fdd_ContentBits">
    <vt:lpwstr>0</vt:lpwstr>
  </property>
</Properties>
</file>